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900"/>
        <w:gridCol w:w="1041"/>
        <w:gridCol w:w="1029"/>
        <w:gridCol w:w="993"/>
        <w:gridCol w:w="1275"/>
        <w:gridCol w:w="1062"/>
      </w:tblGrid>
      <w:tr w:rsidR="004B3130" w:rsidRPr="00C35A52" w:rsidTr="00BF68E9">
        <w:trPr>
          <w:trHeight w:val="450"/>
          <w:tblCellSpacing w:w="15" w:type="dxa"/>
        </w:trPr>
        <w:tc>
          <w:tcPr>
            <w:tcW w:w="8995" w:type="dxa"/>
            <w:gridSpan w:val="7"/>
            <w:vAlign w:val="center"/>
          </w:tcPr>
          <w:p w:rsidR="00C35A52" w:rsidRPr="00C35A52" w:rsidRDefault="00DD3247" w:rsidP="00C35A5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" o:spid="_x0000_i1025" type="#_x0000_t75" alt="1" style="width:54pt;height:58.5pt;visibility:visible;mso-wrap-style:square">
                  <v:imagedata r:id="rId7" o:title="1"/>
                </v:shape>
              </w:pict>
            </w:r>
            <w:r w:rsidR="00C35A52" w:rsidRPr="00C35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C35A52" w:rsidRPr="00DD3247" w:rsidRDefault="00C35A52" w:rsidP="00C35A52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247">
              <w:rPr>
                <w:rFonts w:ascii="Times New Roman" w:hAnsi="Times New Roman"/>
                <w:b/>
                <w:sz w:val="24"/>
                <w:szCs w:val="24"/>
              </w:rPr>
              <w:t>T.C.</w:t>
            </w:r>
          </w:p>
          <w:p w:rsidR="00C35A52" w:rsidRPr="00DD3247" w:rsidRDefault="00C35A52" w:rsidP="00C35A52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247">
              <w:rPr>
                <w:rFonts w:ascii="Times New Roman" w:hAnsi="Times New Roman"/>
                <w:b/>
                <w:sz w:val="24"/>
                <w:szCs w:val="24"/>
              </w:rPr>
              <w:t>YAŞAR ÜNİVERSİTESİ REKTÖRLÜĞÜ</w:t>
            </w:r>
          </w:p>
          <w:p w:rsidR="00C35A52" w:rsidRPr="00DD3247" w:rsidRDefault="00C35A52" w:rsidP="00C35A52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247">
              <w:rPr>
                <w:rFonts w:ascii="Times New Roman" w:hAnsi="Times New Roman"/>
                <w:b/>
                <w:sz w:val="24"/>
                <w:szCs w:val="24"/>
              </w:rPr>
              <w:t>Meslek Yüksekokulu</w:t>
            </w:r>
          </w:p>
          <w:p w:rsidR="004B3130" w:rsidRPr="00C35A52" w:rsidRDefault="00C35A52" w:rsidP="00C35A5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Deniz ve Liman İşletmeciliği Programı</w:t>
            </w:r>
            <w:r w:rsidRPr="00DD3247">
              <w:rPr>
                <w:rFonts w:ascii="Times New Roman" w:hAnsi="Times New Roman"/>
                <w:b/>
                <w:sz w:val="24"/>
                <w:szCs w:val="24"/>
              </w:rPr>
              <w:t xml:space="preserve"> Bölümü</w:t>
            </w:r>
            <w:r w:rsidR="004B3130" w:rsidRPr="00DD32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DD32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Proje Değerlendirme Formu</w:t>
            </w:r>
          </w:p>
        </w:tc>
      </w:tr>
      <w:tr w:rsidR="00FE24DC" w:rsidRPr="00C35A52" w:rsidTr="0064500D">
        <w:trPr>
          <w:tblCellSpacing w:w="15" w:type="dxa"/>
        </w:trPr>
        <w:tc>
          <w:tcPr>
            <w:tcW w:w="2710" w:type="dxa"/>
            <w:vAlign w:val="center"/>
          </w:tcPr>
          <w:p w:rsidR="004B3130" w:rsidRPr="00C35A52" w:rsidRDefault="004B3130" w:rsidP="004B3130">
            <w:pPr>
              <w:rPr>
                <w:color w:val="000000"/>
              </w:rPr>
            </w:pPr>
            <w:r w:rsidRPr="00C35A52">
              <w:rPr>
                <w:b/>
                <w:bCs/>
                <w:color w:val="000000"/>
              </w:rPr>
              <w:t>Dersin Adı</w:t>
            </w:r>
          </w:p>
        </w:tc>
        <w:tc>
          <w:tcPr>
            <w:tcW w:w="870" w:type="dxa"/>
            <w:vAlign w:val="center"/>
          </w:tcPr>
          <w:p w:rsidR="004B3130" w:rsidRPr="00C35A52" w:rsidRDefault="004B3130" w:rsidP="004B3130">
            <w:pPr>
              <w:jc w:val="center"/>
              <w:rPr>
                <w:color w:val="000000"/>
              </w:rPr>
            </w:pPr>
            <w:r w:rsidRPr="00C35A52">
              <w:rPr>
                <w:b/>
                <w:bCs/>
                <w:color w:val="000000"/>
              </w:rPr>
              <w:t>Kodu</w:t>
            </w:r>
          </w:p>
        </w:tc>
        <w:tc>
          <w:tcPr>
            <w:tcW w:w="1011" w:type="dxa"/>
            <w:vAlign w:val="center"/>
          </w:tcPr>
          <w:p w:rsidR="004B3130" w:rsidRPr="00C35A52" w:rsidRDefault="004B3130" w:rsidP="004B3130">
            <w:pPr>
              <w:jc w:val="center"/>
              <w:rPr>
                <w:color w:val="000000"/>
              </w:rPr>
            </w:pPr>
            <w:r w:rsidRPr="00C35A52">
              <w:rPr>
                <w:b/>
                <w:bCs/>
                <w:color w:val="000000"/>
              </w:rPr>
              <w:t>Yarıyılı</w:t>
            </w:r>
          </w:p>
        </w:tc>
        <w:tc>
          <w:tcPr>
            <w:tcW w:w="1992" w:type="dxa"/>
            <w:gridSpan w:val="2"/>
            <w:vAlign w:val="center"/>
          </w:tcPr>
          <w:p w:rsidR="004B3130" w:rsidRPr="00C35A52" w:rsidRDefault="0064500D" w:rsidP="004B3130">
            <w:pPr>
              <w:jc w:val="center"/>
              <w:rPr>
                <w:color w:val="000000"/>
              </w:rPr>
            </w:pPr>
            <w:r w:rsidRPr="00C35A52">
              <w:rPr>
                <w:b/>
                <w:bCs/>
                <w:color w:val="000000"/>
              </w:rPr>
              <w:t>Ders Saati</w:t>
            </w:r>
          </w:p>
        </w:tc>
        <w:tc>
          <w:tcPr>
            <w:tcW w:w="1245" w:type="dxa"/>
            <w:vAlign w:val="center"/>
          </w:tcPr>
          <w:p w:rsidR="004B3130" w:rsidRPr="00C35A52" w:rsidRDefault="00FE24DC" w:rsidP="004B3130">
            <w:pPr>
              <w:jc w:val="center"/>
              <w:rPr>
                <w:color w:val="000000"/>
              </w:rPr>
            </w:pPr>
            <w:r w:rsidRPr="00C35A52">
              <w:rPr>
                <w:b/>
                <w:bCs/>
                <w:color w:val="000000"/>
              </w:rPr>
              <w:t xml:space="preserve">Yaşar </w:t>
            </w:r>
            <w:r w:rsidR="004B3130" w:rsidRPr="00C35A52">
              <w:rPr>
                <w:b/>
                <w:bCs/>
                <w:color w:val="000000"/>
              </w:rPr>
              <w:t>Kredisi</w:t>
            </w:r>
          </w:p>
        </w:tc>
        <w:tc>
          <w:tcPr>
            <w:tcW w:w="1017" w:type="dxa"/>
            <w:vAlign w:val="center"/>
          </w:tcPr>
          <w:p w:rsidR="004B3130" w:rsidRPr="00C35A52" w:rsidRDefault="004B3130" w:rsidP="004B3130">
            <w:pPr>
              <w:jc w:val="center"/>
              <w:rPr>
                <w:color w:val="000000"/>
              </w:rPr>
            </w:pPr>
            <w:r w:rsidRPr="00C35A52">
              <w:rPr>
                <w:b/>
                <w:bCs/>
                <w:color w:val="000000"/>
              </w:rPr>
              <w:t>AKTS</w:t>
            </w:r>
          </w:p>
        </w:tc>
      </w:tr>
      <w:tr w:rsidR="00765A78" w:rsidRPr="00C35A52" w:rsidTr="0064200D">
        <w:trPr>
          <w:tblCellSpacing w:w="15" w:type="dxa"/>
        </w:trPr>
        <w:tc>
          <w:tcPr>
            <w:tcW w:w="2710" w:type="dxa"/>
            <w:vAlign w:val="center"/>
          </w:tcPr>
          <w:p w:rsidR="00765A78" w:rsidRPr="00C35A52" w:rsidRDefault="000E3FCD" w:rsidP="004B3130">
            <w:r w:rsidRPr="00C35A52">
              <w:t>Mesleki Bilgi Teknolojileri I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65A78" w:rsidRPr="00C35A52" w:rsidRDefault="00594B65" w:rsidP="00811B3F">
            <w:pPr>
              <w:rPr>
                <w:color w:val="000000"/>
              </w:rPr>
            </w:pPr>
            <w:r w:rsidRPr="00C35A52">
              <w:rPr>
                <w:bCs/>
                <w:color w:val="000000"/>
              </w:rPr>
              <w:t xml:space="preserve"> </w:t>
            </w:r>
            <w:r w:rsidR="003559D1" w:rsidRPr="00C35A52">
              <w:rPr>
                <w:bCs/>
                <w:color w:val="000000"/>
              </w:rPr>
              <w:t>MUDP</w:t>
            </w:r>
            <w:r w:rsidR="00BD5E3E" w:rsidRPr="00C35A52">
              <w:rPr>
                <w:bCs/>
                <w:color w:val="000000"/>
              </w:rPr>
              <w:t xml:space="preserve"> </w:t>
            </w:r>
            <w:r w:rsidR="003559D1" w:rsidRPr="00C35A52">
              <w:rPr>
                <w:bCs/>
                <w:color w:val="000000"/>
              </w:rPr>
              <w:t>255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65A78" w:rsidRPr="00C35A52" w:rsidRDefault="00594B65" w:rsidP="004B3130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 xml:space="preserve"> </w:t>
            </w:r>
            <w:r w:rsidR="003559D1" w:rsidRPr="00C35A52">
              <w:rPr>
                <w:color w:val="000000"/>
              </w:rPr>
              <w:t>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765A78" w:rsidRPr="00C35A52" w:rsidRDefault="00594B65" w:rsidP="006E6A58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 xml:space="preserve"> </w:t>
            </w:r>
            <w:r w:rsidR="003559D1" w:rsidRPr="00C35A52">
              <w:rPr>
                <w:color w:val="000000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65A78" w:rsidRPr="00C35A52" w:rsidRDefault="003559D1" w:rsidP="006E6A58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65A78" w:rsidRPr="00C35A52" w:rsidRDefault="00594B65" w:rsidP="003C5D39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 xml:space="preserve"> </w:t>
            </w:r>
            <w:r w:rsidR="003559D1" w:rsidRPr="00C35A52">
              <w:rPr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65A78" w:rsidRPr="00C35A52" w:rsidRDefault="003559D1" w:rsidP="003C5D39">
            <w:pPr>
              <w:jc w:val="center"/>
            </w:pPr>
            <w:r w:rsidRPr="00C35A52">
              <w:t>3</w:t>
            </w:r>
          </w:p>
        </w:tc>
      </w:tr>
    </w:tbl>
    <w:p w:rsidR="004B3130" w:rsidRPr="00C35A52" w:rsidRDefault="004B3130" w:rsidP="004B3130">
      <w:pPr>
        <w:rPr>
          <w:color w:val="000000"/>
        </w:rPr>
      </w:pP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2"/>
        <w:gridCol w:w="3221"/>
        <w:gridCol w:w="3407"/>
      </w:tblGrid>
      <w:tr w:rsidR="00BD5E3E" w:rsidRPr="00C35A52" w:rsidTr="00B50252">
        <w:trPr>
          <w:tblCellSpacing w:w="15" w:type="dxa"/>
        </w:trPr>
        <w:tc>
          <w:tcPr>
            <w:tcW w:w="0" w:type="auto"/>
            <w:vAlign w:val="center"/>
          </w:tcPr>
          <w:p w:rsidR="00BD5E3E" w:rsidRPr="00C35A52" w:rsidRDefault="00BD5E3E" w:rsidP="004B3130">
            <w:pPr>
              <w:rPr>
                <w:color w:val="000000"/>
              </w:rPr>
            </w:pPr>
            <w:r w:rsidRPr="00C35A52">
              <w:rPr>
                <w:b/>
                <w:bCs/>
                <w:color w:val="000000"/>
              </w:rPr>
              <w:t>Dersin Koordinatörü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D5E3E" w:rsidRPr="00C35A52" w:rsidRDefault="00BD5E3E" w:rsidP="005D759E">
            <w:r w:rsidRPr="00C35A52">
              <w:t>Öğr. Gör. Can KARAOSMANOĞLU</w:t>
            </w:r>
          </w:p>
        </w:tc>
        <w:tc>
          <w:tcPr>
            <w:tcW w:w="3362" w:type="dxa"/>
            <w:vAlign w:val="center"/>
          </w:tcPr>
          <w:p w:rsidR="00BD5E3E" w:rsidRPr="00C35A52" w:rsidRDefault="00BD5E3E" w:rsidP="005D759E">
            <w:r w:rsidRPr="00C35A52">
              <w:rPr>
                <w:color w:val="000000"/>
              </w:rPr>
              <w:t>Mail: can.karaosmanoglu@yasar.edu.tr</w:t>
            </w:r>
          </w:p>
        </w:tc>
      </w:tr>
      <w:tr w:rsidR="00BD5E3E" w:rsidRPr="00C35A52" w:rsidTr="00BD5E3E">
        <w:trPr>
          <w:tblCellSpacing w:w="15" w:type="dxa"/>
        </w:trPr>
        <w:tc>
          <w:tcPr>
            <w:tcW w:w="0" w:type="auto"/>
            <w:vAlign w:val="center"/>
          </w:tcPr>
          <w:p w:rsidR="00BD5E3E" w:rsidRPr="00C35A52" w:rsidRDefault="00BD5E3E" w:rsidP="004B3130">
            <w:pPr>
              <w:rPr>
                <w:color w:val="000000"/>
              </w:rPr>
            </w:pPr>
            <w:r w:rsidRPr="00C35A52">
              <w:rPr>
                <w:b/>
                <w:bCs/>
                <w:color w:val="000000"/>
              </w:rPr>
              <w:t>Dersi Veren Öğretim Elemanları</w:t>
            </w:r>
          </w:p>
        </w:tc>
        <w:tc>
          <w:tcPr>
            <w:tcW w:w="3191" w:type="dxa"/>
            <w:vAlign w:val="center"/>
          </w:tcPr>
          <w:p w:rsidR="00BD5E3E" w:rsidRPr="00C35A52" w:rsidRDefault="00BD5E3E" w:rsidP="00BD5E3E">
            <w:r w:rsidRPr="00C35A52">
              <w:t>Öğr. Gör. Can KARAOSMANOĞLU</w:t>
            </w:r>
          </w:p>
        </w:tc>
        <w:tc>
          <w:tcPr>
            <w:tcW w:w="3362" w:type="dxa"/>
            <w:vAlign w:val="center"/>
          </w:tcPr>
          <w:p w:rsidR="00BD5E3E" w:rsidRPr="00C35A52" w:rsidRDefault="00BD5E3E" w:rsidP="00BD5E3E">
            <w:r w:rsidRPr="00C35A52">
              <w:rPr>
                <w:color w:val="000000"/>
              </w:rPr>
              <w:t>Mail: can.karaosmanoglu@yasar.edu.tr</w:t>
            </w:r>
          </w:p>
        </w:tc>
      </w:tr>
      <w:tr w:rsidR="00BD5E3E" w:rsidRPr="00C35A52" w:rsidTr="0031730D">
        <w:trPr>
          <w:tblCellSpacing w:w="15" w:type="dxa"/>
        </w:trPr>
        <w:tc>
          <w:tcPr>
            <w:tcW w:w="0" w:type="auto"/>
            <w:vAlign w:val="center"/>
          </w:tcPr>
          <w:p w:rsidR="00BD5E3E" w:rsidRPr="00C35A52" w:rsidRDefault="00BD5E3E" w:rsidP="004B3130">
            <w:pPr>
              <w:rPr>
                <w:color w:val="000000"/>
              </w:rPr>
            </w:pPr>
            <w:r w:rsidRPr="00C35A52">
              <w:rPr>
                <w:b/>
                <w:bCs/>
                <w:color w:val="000000"/>
              </w:rPr>
              <w:t>Dersin Amacı</w:t>
            </w:r>
          </w:p>
        </w:tc>
        <w:tc>
          <w:tcPr>
            <w:tcW w:w="6583" w:type="dxa"/>
            <w:gridSpan w:val="2"/>
            <w:vAlign w:val="center"/>
          </w:tcPr>
          <w:p w:rsidR="00BD5E3E" w:rsidRPr="00C35A52" w:rsidRDefault="00BD5E3E" w:rsidP="00505498">
            <w:r w:rsidRPr="00C35A52">
              <w:t xml:space="preserve">Bu derste öğrencilerin deniz ticareti ve filo yönetimi konusunda, simülasyon (yazılım) kullanarak, bilgilendirilmesi amaçlanmaktadır. </w:t>
            </w:r>
          </w:p>
          <w:p w:rsidR="00BD5E3E" w:rsidRPr="00C35A52" w:rsidRDefault="00BD5E3E" w:rsidP="001544AC">
            <w:r w:rsidRPr="00C35A52">
              <w:t>Bu derse katılan öğrenciler, filo yönetiminin</w:t>
            </w:r>
            <w:r w:rsidR="00C71169" w:rsidRPr="00C35A52">
              <w:t xml:space="preserve"> ekonomik, operasyonel ve</w:t>
            </w:r>
            <w:r w:rsidRPr="00C35A52">
              <w:t xml:space="preserve"> yönetimsel boyutlarını öğreneceklerdir.</w:t>
            </w:r>
          </w:p>
        </w:tc>
      </w:tr>
      <w:tr w:rsidR="00505498" w:rsidRPr="00C35A52" w:rsidTr="0031730D">
        <w:trPr>
          <w:tblCellSpacing w:w="15" w:type="dxa"/>
        </w:trPr>
        <w:tc>
          <w:tcPr>
            <w:tcW w:w="0" w:type="auto"/>
            <w:vAlign w:val="center"/>
          </w:tcPr>
          <w:p w:rsidR="00505498" w:rsidRPr="00C35A52" w:rsidRDefault="00505498" w:rsidP="004B3130">
            <w:pPr>
              <w:rPr>
                <w:color w:val="000000"/>
              </w:rPr>
            </w:pPr>
            <w:r w:rsidRPr="00C35A52">
              <w:rPr>
                <w:b/>
                <w:bCs/>
                <w:color w:val="000000"/>
              </w:rPr>
              <w:t>Dersin İçeriği</w:t>
            </w:r>
          </w:p>
        </w:tc>
        <w:tc>
          <w:tcPr>
            <w:tcW w:w="6583" w:type="dxa"/>
            <w:gridSpan w:val="2"/>
            <w:vAlign w:val="center"/>
          </w:tcPr>
          <w:p w:rsidR="000F7459" w:rsidRPr="00C35A52" w:rsidRDefault="000F7459" w:rsidP="00073DD0">
            <w:pPr>
              <w:jc w:val="both"/>
              <w:rPr>
                <w:color w:val="000000"/>
              </w:rPr>
            </w:pPr>
            <w:r w:rsidRPr="00C35A52">
              <w:rPr>
                <w:color w:val="000000"/>
              </w:rPr>
              <w:t xml:space="preserve">Mesleki Bilgi Teknolojileri, deniz </w:t>
            </w:r>
            <w:r w:rsidR="004C4FB0" w:rsidRPr="00C35A52">
              <w:rPr>
                <w:color w:val="000000"/>
              </w:rPr>
              <w:t xml:space="preserve">ticareti </w:t>
            </w:r>
            <w:r w:rsidRPr="00C35A52">
              <w:rPr>
                <w:color w:val="000000"/>
              </w:rPr>
              <w:t>eğitiminde uygu</w:t>
            </w:r>
            <w:r w:rsidR="001544AC" w:rsidRPr="00C35A52">
              <w:rPr>
                <w:color w:val="000000"/>
              </w:rPr>
              <w:t xml:space="preserve">lamalı ders niteliği taşımakta olup, öğrencilere deniz yolu taşımacılığının esaslarını öğretmektedir. </w:t>
            </w:r>
          </w:p>
          <w:p w:rsidR="00505498" w:rsidRPr="00C35A52" w:rsidRDefault="00073DD0" w:rsidP="00E6030E">
            <w:pPr>
              <w:jc w:val="both"/>
            </w:pPr>
            <w:r w:rsidRPr="00C35A52">
              <w:t>Bu ders</w:t>
            </w:r>
            <w:r w:rsidR="001544AC" w:rsidRPr="00C35A52">
              <w:t>,</w:t>
            </w:r>
            <w:r w:rsidRPr="00C35A52">
              <w:t xml:space="preserve"> deniz yolu taşımacılığının </w:t>
            </w:r>
            <w:r w:rsidR="001544AC" w:rsidRPr="00C35A52">
              <w:t xml:space="preserve">filo </w:t>
            </w:r>
            <w:r w:rsidR="007026A3" w:rsidRPr="00C35A52">
              <w:t xml:space="preserve">navlun </w:t>
            </w:r>
            <w:r w:rsidR="001544AC" w:rsidRPr="00C35A52">
              <w:t>yönetimine odaklanmaktadır.</w:t>
            </w:r>
          </w:p>
        </w:tc>
      </w:tr>
    </w:tbl>
    <w:p w:rsidR="00134722" w:rsidRPr="00C35A52" w:rsidRDefault="00134722" w:rsidP="004B3130">
      <w:pPr>
        <w:rPr>
          <w:color w:val="000000"/>
        </w:rPr>
      </w:pPr>
    </w:p>
    <w:tbl>
      <w:tblPr>
        <w:tblW w:w="898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3529"/>
        <w:gridCol w:w="2291"/>
        <w:gridCol w:w="2326"/>
      </w:tblGrid>
      <w:tr w:rsidR="008029CC" w:rsidRPr="00C35A52" w:rsidTr="00EC47A5">
        <w:trPr>
          <w:tblCellSpacing w:w="15" w:type="dxa"/>
        </w:trPr>
        <w:tc>
          <w:tcPr>
            <w:tcW w:w="8926" w:type="dxa"/>
            <w:gridSpan w:val="4"/>
            <w:vAlign w:val="center"/>
          </w:tcPr>
          <w:p w:rsidR="008029CC" w:rsidRPr="00C35A52" w:rsidRDefault="008029CC" w:rsidP="00EC47A5">
            <w:pPr>
              <w:rPr>
                <w:color w:val="000000"/>
              </w:rPr>
            </w:pPr>
            <w:r w:rsidRPr="00C35A52">
              <w:rPr>
                <w:b/>
                <w:bCs/>
                <w:color w:val="000000"/>
              </w:rPr>
              <w:t>HAFTALIK KONULAR</w:t>
            </w:r>
            <w:r w:rsidR="00D3726B" w:rsidRPr="00C35A52">
              <w:rPr>
                <w:b/>
                <w:bCs/>
                <w:color w:val="000000"/>
              </w:rPr>
              <w:t xml:space="preserve">/ </w:t>
            </w:r>
            <w:r w:rsidRPr="00C35A52">
              <w:rPr>
                <w:b/>
                <w:bCs/>
                <w:color w:val="000000"/>
              </w:rPr>
              <w:t>ÖN HAZIRLIK</w:t>
            </w:r>
            <w:r w:rsidR="00D3726B" w:rsidRPr="00C35A52">
              <w:rPr>
                <w:b/>
                <w:bCs/>
                <w:color w:val="000000"/>
              </w:rPr>
              <w:t>/ UYGULAMA</w:t>
            </w:r>
          </w:p>
        </w:tc>
      </w:tr>
      <w:tr w:rsidR="008029CC" w:rsidRPr="00C35A52" w:rsidTr="00EC47A5">
        <w:trPr>
          <w:tblCellSpacing w:w="15" w:type="dxa"/>
        </w:trPr>
        <w:tc>
          <w:tcPr>
            <w:tcW w:w="795" w:type="dxa"/>
            <w:vAlign w:val="center"/>
          </w:tcPr>
          <w:p w:rsidR="008029CC" w:rsidRPr="00C35A52" w:rsidRDefault="008029CC" w:rsidP="00EC47A5">
            <w:pPr>
              <w:rPr>
                <w:color w:val="000000"/>
              </w:rPr>
            </w:pPr>
            <w:r w:rsidRPr="00C35A52">
              <w:rPr>
                <w:b/>
                <w:bCs/>
                <w:color w:val="000000"/>
              </w:rPr>
              <w:t>Hafta</w:t>
            </w:r>
          </w:p>
        </w:tc>
        <w:tc>
          <w:tcPr>
            <w:tcW w:w="3499" w:type="dxa"/>
            <w:vAlign w:val="center"/>
          </w:tcPr>
          <w:p w:rsidR="008029CC" w:rsidRPr="00C35A52" w:rsidRDefault="008029CC" w:rsidP="00EC47A5">
            <w:pPr>
              <w:rPr>
                <w:color w:val="000000"/>
              </w:rPr>
            </w:pPr>
            <w:r w:rsidRPr="00C35A52">
              <w:rPr>
                <w:b/>
                <w:bCs/>
                <w:color w:val="000000"/>
              </w:rPr>
              <w:t>Konular</w:t>
            </w:r>
          </w:p>
        </w:tc>
        <w:tc>
          <w:tcPr>
            <w:tcW w:w="2261" w:type="dxa"/>
            <w:vAlign w:val="center"/>
          </w:tcPr>
          <w:p w:rsidR="008029CC" w:rsidRPr="00C35A52" w:rsidRDefault="008029CC" w:rsidP="00EC47A5">
            <w:pPr>
              <w:rPr>
                <w:b/>
                <w:bCs/>
                <w:color w:val="000000"/>
              </w:rPr>
            </w:pPr>
            <w:r w:rsidRPr="00C35A52">
              <w:rPr>
                <w:b/>
                <w:bCs/>
                <w:color w:val="000000"/>
              </w:rPr>
              <w:t>Ön Hazırlık</w:t>
            </w:r>
          </w:p>
        </w:tc>
        <w:tc>
          <w:tcPr>
            <w:tcW w:w="2281" w:type="dxa"/>
            <w:vAlign w:val="center"/>
          </w:tcPr>
          <w:p w:rsidR="008029CC" w:rsidRPr="00C35A52" w:rsidRDefault="00542358" w:rsidP="00EC47A5">
            <w:pPr>
              <w:rPr>
                <w:color w:val="000000"/>
              </w:rPr>
            </w:pPr>
            <w:r w:rsidRPr="00C35A52">
              <w:rPr>
                <w:b/>
                <w:bCs/>
                <w:color w:val="000000"/>
              </w:rPr>
              <w:t xml:space="preserve">Metodoloji ve </w:t>
            </w:r>
            <w:r w:rsidR="008029CC" w:rsidRPr="00C35A52">
              <w:rPr>
                <w:b/>
                <w:bCs/>
                <w:color w:val="000000"/>
              </w:rPr>
              <w:t xml:space="preserve">Uygulama </w:t>
            </w:r>
            <w:r w:rsidR="00B51692" w:rsidRPr="00C35A52">
              <w:rPr>
                <w:b/>
                <w:bCs/>
                <w:color w:val="000000"/>
              </w:rPr>
              <w:t>(</w:t>
            </w:r>
            <w:r w:rsidR="00124696" w:rsidRPr="00C35A52">
              <w:rPr>
                <w:b/>
                <w:bCs/>
                <w:color w:val="000000"/>
              </w:rPr>
              <w:t>T</w:t>
            </w:r>
            <w:r w:rsidR="009C012E" w:rsidRPr="00C35A52">
              <w:rPr>
                <w:b/>
                <w:bCs/>
                <w:color w:val="000000"/>
              </w:rPr>
              <w:t>eori, pratik, ödev vb.)</w:t>
            </w:r>
          </w:p>
        </w:tc>
      </w:tr>
      <w:tr w:rsidR="00442F0E" w:rsidRPr="00C35A52" w:rsidTr="00EC47A5">
        <w:trPr>
          <w:tblCellSpacing w:w="15" w:type="dxa"/>
        </w:trPr>
        <w:tc>
          <w:tcPr>
            <w:tcW w:w="795" w:type="dxa"/>
            <w:vAlign w:val="center"/>
          </w:tcPr>
          <w:p w:rsidR="00442F0E" w:rsidRPr="00C35A52" w:rsidRDefault="00442F0E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>1</w:t>
            </w:r>
          </w:p>
        </w:tc>
        <w:tc>
          <w:tcPr>
            <w:tcW w:w="3499" w:type="dxa"/>
            <w:vAlign w:val="center"/>
          </w:tcPr>
          <w:p w:rsidR="002D001B" w:rsidRPr="00C35A52" w:rsidRDefault="007026A3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 xml:space="preserve">Denizyolu Taşımacılığı Temel </w:t>
            </w:r>
            <w:r w:rsidR="002D001B" w:rsidRPr="00C35A52">
              <w:rPr>
                <w:color w:val="000000"/>
              </w:rPr>
              <w:t>ilkeleri</w:t>
            </w:r>
            <w:r w:rsidRPr="00C35A52">
              <w:rPr>
                <w:color w:val="000000"/>
              </w:rPr>
              <w:t>,</w:t>
            </w:r>
          </w:p>
          <w:p w:rsidR="007026A3" w:rsidRPr="00C35A52" w:rsidRDefault="007026A3" w:rsidP="00EC47A5">
            <w:pPr>
              <w:rPr>
                <w:color w:val="000000"/>
              </w:rPr>
            </w:pPr>
            <w:bookmarkStart w:id="1" w:name="OLE_LINK1"/>
            <w:bookmarkStart w:id="2" w:name="OLE_LINK2"/>
            <w:r w:rsidRPr="00C35A52">
              <w:rPr>
                <w:color w:val="000000"/>
              </w:rPr>
              <w:t xml:space="preserve">Denizyolu Taşımacılığında </w:t>
            </w:r>
            <w:bookmarkEnd w:id="1"/>
            <w:bookmarkEnd w:id="2"/>
            <w:r w:rsidRPr="00C35A52">
              <w:rPr>
                <w:color w:val="000000"/>
              </w:rPr>
              <w:t>Gemi Tipleri,</w:t>
            </w:r>
          </w:p>
          <w:p w:rsidR="007026A3" w:rsidRPr="00C35A52" w:rsidRDefault="007026A3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>Denizyolu Taşımacılığında Yük Tipleri,</w:t>
            </w:r>
          </w:p>
          <w:p w:rsidR="007026A3" w:rsidRPr="00C35A52" w:rsidRDefault="002D001B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>Deniz Ticareti Simülasyonu Tanıtımı</w:t>
            </w:r>
          </w:p>
          <w:p w:rsidR="00442F0E" w:rsidRPr="00C35A52" w:rsidRDefault="00442F0E" w:rsidP="00EC47A5">
            <w:pPr>
              <w:rPr>
                <w:color w:val="000000"/>
              </w:rPr>
            </w:pPr>
          </w:p>
        </w:tc>
        <w:tc>
          <w:tcPr>
            <w:tcW w:w="2261" w:type="dxa"/>
            <w:vAlign w:val="center"/>
          </w:tcPr>
          <w:p w:rsidR="00442F0E" w:rsidRPr="00C35A52" w:rsidRDefault="00073DD0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>Deniz yolu taşımacılığının t</w:t>
            </w:r>
            <w:r w:rsidR="007026A3" w:rsidRPr="00C35A52">
              <w:rPr>
                <w:color w:val="000000"/>
              </w:rPr>
              <w:t xml:space="preserve">emel </w:t>
            </w:r>
            <w:r w:rsidR="002D001B" w:rsidRPr="00C35A52">
              <w:rPr>
                <w:color w:val="000000"/>
              </w:rPr>
              <w:t>ilkeleri</w:t>
            </w:r>
            <w:r w:rsidR="007026A3" w:rsidRPr="00C35A52">
              <w:rPr>
                <w:color w:val="000000"/>
              </w:rPr>
              <w:t>, denizcilik piyasasında kullanılan gemiler</w:t>
            </w:r>
            <w:r w:rsidR="002D001B" w:rsidRPr="00C35A52">
              <w:rPr>
                <w:color w:val="000000"/>
              </w:rPr>
              <w:t xml:space="preserve"> ve yük tipleri </w:t>
            </w:r>
            <w:r w:rsidRPr="00C35A52">
              <w:rPr>
                <w:color w:val="000000"/>
              </w:rPr>
              <w:t xml:space="preserve">ile ilgili çalışma  </w:t>
            </w:r>
          </w:p>
        </w:tc>
        <w:tc>
          <w:tcPr>
            <w:tcW w:w="2281" w:type="dxa"/>
            <w:vAlign w:val="center"/>
          </w:tcPr>
          <w:p w:rsidR="00442F0E" w:rsidRPr="00C35A52" w:rsidRDefault="007026A3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 xml:space="preserve">Görseller aracılığı </w:t>
            </w:r>
            <w:r w:rsidR="00C71169" w:rsidRPr="00C35A52">
              <w:rPr>
                <w:color w:val="000000"/>
              </w:rPr>
              <w:t>ile denizyolu</w:t>
            </w:r>
            <w:r w:rsidRPr="00C35A52">
              <w:rPr>
                <w:color w:val="000000"/>
              </w:rPr>
              <w:t xml:space="preserve"> taşımacı</w:t>
            </w:r>
            <w:r w:rsidR="00C71169" w:rsidRPr="00C35A52">
              <w:rPr>
                <w:color w:val="000000"/>
              </w:rPr>
              <w:t>lı</w:t>
            </w:r>
            <w:r w:rsidRPr="00C35A52">
              <w:rPr>
                <w:color w:val="000000"/>
              </w:rPr>
              <w:t>ğı terimlerinin, denizcilik piyasasında kullanılan gemilerin</w:t>
            </w:r>
            <w:r w:rsidR="002D001B" w:rsidRPr="00C35A52">
              <w:rPr>
                <w:color w:val="000000"/>
              </w:rPr>
              <w:t xml:space="preserve">, yüklerin ve </w:t>
            </w:r>
            <w:r w:rsidR="00541952" w:rsidRPr="00C35A52">
              <w:rPr>
                <w:color w:val="000000"/>
              </w:rPr>
              <w:t>simülasyonun tanıtımı</w:t>
            </w:r>
            <w:r w:rsidRPr="00C35A52">
              <w:rPr>
                <w:color w:val="000000"/>
              </w:rPr>
              <w:t xml:space="preserve"> ve tartışılması</w:t>
            </w:r>
          </w:p>
        </w:tc>
      </w:tr>
      <w:tr w:rsidR="00442F0E" w:rsidRPr="00C35A52" w:rsidTr="00EC47A5">
        <w:trPr>
          <w:tblCellSpacing w:w="15" w:type="dxa"/>
        </w:trPr>
        <w:tc>
          <w:tcPr>
            <w:tcW w:w="795" w:type="dxa"/>
            <w:vAlign w:val="center"/>
          </w:tcPr>
          <w:p w:rsidR="00442F0E" w:rsidRPr="00C35A52" w:rsidRDefault="00442F0E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>2</w:t>
            </w:r>
          </w:p>
        </w:tc>
        <w:tc>
          <w:tcPr>
            <w:tcW w:w="3499" w:type="dxa"/>
            <w:vAlign w:val="center"/>
          </w:tcPr>
          <w:p w:rsidR="00442F0E" w:rsidRPr="00C35A52" w:rsidRDefault="002D001B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>Deniz Ticareti Simülasyonu Uygulaması,</w:t>
            </w:r>
          </w:p>
          <w:p w:rsidR="002D001B" w:rsidRPr="00C35A52" w:rsidRDefault="002D001B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>Senaryo</w:t>
            </w:r>
            <w:r w:rsidR="009C623B" w:rsidRPr="00C35A52">
              <w:rPr>
                <w:color w:val="000000"/>
              </w:rPr>
              <w:t xml:space="preserve"> </w:t>
            </w:r>
            <w:r w:rsidRPr="00C35A52">
              <w:rPr>
                <w:color w:val="000000"/>
              </w:rPr>
              <w:t>1: Alıştırma, pratik yapma</w:t>
            </w:r>
          </w:p>
        </w:tc>
        <w:tc>
          <w:tcPr>
            <w:tcW w:w="2261" w:type="dxa"/>
            <w:vAlign w:val="center"/>
          </w:tcPr>
          <w:p w:rsidR="00F07DB7" w:rsidRPr="00C35A52" w:rsidRDefault="00F07DB7" w:rsidP="00EC47A5">
            <w:pPr>
              <w:rPr>
                <w:color w:val="000000"/>
              </w:rPr>
            </w:pPr>
          </w:p>
        </w:tc>
        <w:tc>
          <w:tcPr>
            <w:tcW w:w="2281" w:type="dxa"/>
            <w:vAlign w:val="center"/>
          </w:tcPr>
          <w:p w:rsidR="00D70FB3" w:rsidRPr="00C35A52" w:rsidRDefault="00D70FB3" w:rsidP="00EC47A5">
            <w:pPr>
              <w:rPr>
                <w:color w:val="000000"/>
              </w:rPr>
            </w:pPr>
          </w:p>
        </w:tc>
      </w:tr>
      <w:tr w:rsidR="009C623B" w:rsidRPr="00C35A52" w:rsidTr="00EC47A5">
        <w:trPr>
          <w:tblCellSpacing w:w="15" w:type="dxa"/>
        </w:trPr>
        <w:tc>
          <w:tcPr>
            <w:tcW w:w="795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>3</w:t>
            </w:r>
          </w:p>
        </w:tc>
        <w:tc>
          <w:tcPr>
            <w:tcW w:w="3499" w:type="dxa"/>
            <w:vAlign w:val="center"/>
          </w:tcPr>
          <w:p w:rsidR="009C623B" w:rsidRPr="00C35A52" w:rsidRDefault="009C623B" w:rsidP="009C623B">
            <w:pPr>
              <w:rPr>
                <w:color w:val="000000"/>
              </w:rPr>
            </w:pPr>
            <w:r w:rsidRPr="00C35A52">
              <w:rPr>
                <w:color w:val="000000"/>
              </w:rPr>
              <w:t xml:space="preserve">Deniz Ticareti Simülasyonu </w:t>
            </w:r>
            <w:r w:rsidRPr="00C35A52">
              <w:rPr>
                <w:color w:val="000000"/>
              </w:rPr>
              <w:lastRenderedPageBreak/>
              <w:t>Uygulaması,</w:t>
            </w:r>
          </w:p>
          <w:p w:rsidR="009C623B" w:rsidRPr="00C35A52" w:rsidRDefault="009C623B" w:rsidP="009C623B">
            <w:pPr>
              <w:rPr>
                <w:color w:val="000000"/>
              </w:rPr>
            </w:pPr>
            <w:r w:rsidRPr="00C35A52">
              <w:rPr>
                <w:color w:val="000000"/>
              </w:rPr>
              <w:t>Senaryo 1: Alıştırma, pratik yapma</w:t>
            </w:r>
          </w:p>
        </w:tc>
        <w:tc>
          <w:tcPr>
            <w:tcW w:w="2261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</w:p>
        </w:tc>
        <w:tc>
          <w:tcPr>
            <w:tcW w:w="2281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</w:p>
        </w:tc>
      </w:tr>
      <w:tr w:rsidR="009C623B" w:rsidRPr="00C35A52" w:rsidTr="00EC47A5">
        <w:trPr>
          <w:tblCellSpacing w:w="15" w:type="dxa"/>
        </w:trPr>
        <w:tc>
          <w:tcPr>
            <w:tcW w:w="795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>4</w:t>
            </w:r>
          </w:p>
        </w:tc>
        <w:tc>
          <w:tcPr>
            <w:tcW w:w="3499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>Deniz Ticareti Simülasyonu Uygulaması,</w:t>
            </w:r>
          </w:p>
          <w:p w:rsidR="009C623B" w:rsidRPr="00C35A52" w:rsidRDefault="009C623B" w:rsidP="00E829A7">
            <w:pPr>
              <w:rPr>
                <w:color w:val="000000"/>
              </w:rPr>
            </w:pPr>
            <w:r w:rsidRPr="00C35A52">
              <w:rPr>
                <w:color w:val="000000"/>
              </w:rPr>
              <w:t xml:space="preserve">Senaryo 2: </w:t>
            </w:r>
            <w:r w:rsidR="00E829A7" w:rsidRPr="00C35A52">
              <w:rPr>
                <w:color w:val="000000"/>
              </w:rPr>
              <w:t>Konteyner</w:t>
            </w:r>
            <w:r w:rsidRPr="00C35A52">
              <w:rPr>
                <w:color w:val="000000"/>
              </w:rPr>
              <w:t xml:space="preserve"> Taşımacılığı</w:t>
            </w:r>
          </w:p>
        </w:tc>
        <w:tc>
          <w:tcPr>
            <w:tcW w:w="2261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</w:p>
        </w:tc>
        <w:tc>
          <w:tcPr>
            <w:tcW w:w="2281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</w:p>
        </w:tc>
      </w:tr>
      <w:tr w:rsidR="009C623B" w:rsidRPr="00C35A52" w:rsidTr="00EC47A5">
        <w:trPr>
          <w:tblCellSpacing w:w="15" w:type="dxa"/>
        </w:trPr>
        <w:tc>
          <w:tcPr>
            <w:tcW w:w="795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>5</w:t>
            </w:r>
          </w:p>
        </w:tc>
        <w:tc>
          <w:tcPr>
            <w:tcW w:w="3499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>Deniz Ticareti Simülasyonu Uygulaması,</w:t>
            </w:r>
          </w:p>
          <w:p w:rsidR="009C623B" w:rsidRPr="00C35A52" w:rsidRDefault="009C623B" w:rsidP="00E829A7">
            <w:pPr>
              <w:rPr>
                <w:color w:val="000000"/>
              </w:rPr>
            </w:pPr>
            <w:r w:rsidRPr="00C35A52">
              <w:rPr>
                <w:color w:val="000000"/>
              </w:rPr>
              <w:t xml:space="preserve">Senaryo 2: </w:t>
            </w:r>
            <w:r w:rsidR="00E829A7" w:rsidRPr="00C35A52">
              <w:rPr>
                <w:color w:val="000000"/>
              </w:rPr>
              <w:t>Konteyner</w:t>
            </w:r>
            <w:r w:rsidRPr="00C35A52">
              <w:rPr>
                <w:color w:val="000000"/>
              </w:rPr>
              <w:t xml:space="preserve"> Taşımacılığı</w:t>
            </w:r>
          </w:p>
        </w:tc>
        <w:tc>
          <w:tcPr>
            <w:tcW w:w="2261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</w:p>
        </w:tc>
        <w:tc>
          <w:tcPr>
            <w:tcW w:w="2281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</w:p>
        </w:tc>
      </w:tr>
      <w:tr w:rsidR="009C623B" w:rsidRPr="00C35A52" w:rsidTr="00EC47A5">
        <w:trPr>
          <w:tblCellSpacing w:w="15" w:type="dxa"/>
        </w:trPr>
        <w:tc>
          <w:tcPr>
            <w:tcW w:w="795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>6</w:t>
            </w:r>
          </w:p>
        </w:tc>
        <w:tc>
          <w:tcPr>
            <w:tcW w:w="3499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>Gelir</w:t>
            </w:r>
            <w:r w:rsidR="00FF69A7" w:rsidRPr="00C35A52">
              <w:rPr>
                <w:color w:val="000000"/>
              </w:rPr>
              <w:t>-Gider</w:t>
            </w:r>
            <w:r w:rsidRPr="00C35A52">
              <w:rPr>
                <w:color w:val="000000"/>
              </w:rPr>
              <w:t xml:space="preserve"> ve Finansal Performans</w:t>
            </w:r>
          </w:p>
          <w:p w:rsidR="00FF69A7" w:rsidRPr="00C35A52" w:rsidRDefault="00FF69A7" w:rsidP="00FF69A7">
            <w:pPr>
              <w:rPr>
                <w:color w:val="000000"/>
              </w:rPr>
            </w:pPr>
            <w:r w:rsidRPr="00C35A52">
              <w:rPr>
                <w:color w:val="000000"/>
              </w:rPr>
              <w:t>(Sunum)</w:t>
            </w:r>
          </w:p>
        </w:tc>
        <w:tc>
          <w:tcPr>
            <w:tcW w:w="2261" w:type="dxa"/>
            <w:vAlign w:val="center"/>
          </w:tcPr>
          <w:p w:rsidR="009C623B" w:rsidRPr="00C35A52" w:rsidRDefault="00FF69A7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 xml:space="preserve">Gelir (navlun) ve Gider </w:t>
            </w:r>
            <w:r w:rsidR="009C623B" w:rsidRPr="00C35A52">
              <w:rPr>
                <w:color w:val="000000"/>
              </w:rPr>
              <w:t>kavramlarının hatırlanması</w:t>
            </w:r>
          </w:p>
        </w:tc>
        <w:tc>
          <w:tcPr>
            <w:tcW w:w="2281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>Görseller aracılığıyla senaryo 2’nin finansal analizinin sunulması ve tartışılması</w:t>
            </w:r>
          </w:p>
        </w:tc>
      </w:tr>
      <w:tr w:rsidR="009C623B" w:rsidRPr="00C35A52" w:rsidTr="00EC47A5">
        <w:trPr>
          <w:tblCellSpacing w:w="15" w:type="dxa"/>
        </w:trPr>
        <w:tc>
          <w:tcPr>
            <w:tcW w:w="795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>7</w:t>
            </w:r>
          </w:p>
        </w:tc>
        <w:tc>
          <w:tcPr>
            <w:tcW w:w="3499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>Deniz Ticareti Simülasyonu Uygulaması,</w:t>
            </w:r>
          </w:p>
          <w:p w:rsidR="009C623B" w:rsidRPr="00C35A52" w:rsidRDefault="009C623B" w:rsidP="00E829A7">
            <w:pPr>
              <w:rPr>
                <w:color w:val="000000"/>
              </w:rPr>
            </w:pPr>
            <w:r w:rsidRPr="00C35A52">
              <w:rPr>
                <w:color w:val="000000"/>
              </w:rPr>
              <w:t xml:space="preserve">Senaryo 3: </w:t>
            </w:r>
            <w:r w:rsidR="00E829A7" w:rsidRPr="00C35A52">
              <w:rPr>
                <w:color w:val="000000"/>
              </w:rPr>
              <w:t>Navlun Kontratları</w:t>
            </w:r>
          </w:p>
        </w:tc>
        <w:tc>
          <w:tcPr>
            <w:tcW w:w="2261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</w:p>
        </w:tc>
        <w:tc>
          <w:tcPr>
            <w:tcW w:w="2281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</w:p>
        </w:tc>
      </w:tr>
      <w:tr w:rsidR="009C623B" w:rsidRPr="00C35A52" w:rsidTr="00EC47A5">
        <w:trPr>
          <w:tblCellSpacing w:w="15" w:type="dxa"/>
        </w:trPr>
        <w:tc>
          <w:tcPr>
            <w:tcW w:w="795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>8</w:t>
            </w:r>
          </w:p>
        </w:tc>
        <w:tc>
          <w:tcPr>
            <w:tcW w:w="3499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>Deniz Ticareti Simülasyonu Uygulaması,</w:t>
            </w:r>
          </w:p>
          <w:p w:rsidR="009C623B" w:rsidRPr="00C35A52" w:rsidRDefault="009C623B" w:rsidP="00E829A7">
            <w:pPr>
              <w:rPr>
                <w:color w:val="000000"/>
              </w:rPr>
            </w:pPr>
            <w:r w:rsidRPr="00C35A52">
              <w:rPr>
                <w:color w:val="000000"/>
              </w:rPr>
              <w:t xml:space="preserve">Senaryo 3: </w:t>
            </w:r>
            <w:r w:rsidR="00E829A7" w:rsidRPr="00C35A52">
              <w:rPr>
                <w:color w:val="000000"/>
              </w:rPr>
              <w:t>Navlun Kontratları</w:t>
            </w:r>
          </w:p>
        </w:tc>
        <w:tc>
          <w:tcPr>
            <w:tcW w:w="2261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</w:p>
        </w:tc>
        <w:tc>
          <w:tcPr>
            <w:tcW w:w="2281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</w:p>
        </w:tc>
      </w:tr>
      <w:tr w:rsidR="009C623B" w:rsidRPr="00C35A52" w:rsidTr="00EC47A5">
        <w:trPr>
          <w:tblCellSpacing w:w="15" w:type="dxa"/>
        </w:trPr>
        <w:tc>
          <w:tcPr>
            <w:tcW w:w="795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>9</w:t>
            </w:r>
          </w:p>
        </w:tc>
        <w:tc>
          <w:tcPr>
            <w:tcW w:w="3499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>Maliyet, Gelir ve Finansal Performans</w:t>
            </w:r>
          </w:p>
        </w:tc>
        <w:tc>
          <w:tcPr>
            <w:tcW w:w="2261" w:type="dxa"/>
            <w:vAlign w:val="center"/>
          </w:tcPr>
          <w:p w:rsidR="009C623B" w:rsidRPr="00C35A52" w:rsidRDefault="00E6030E" w:rsidP="009A4C41">
            <w:pPr>
              <w:rPr>
                <w:color w:val="000000"/>
              </w:rPr>
            </w:pPr>
            <w:r w:rsidRPr="00C35A52">
              <w:rPr>
                <w:color w:val="000000"/>
              </w:rPr>
              <w:t>Maliyet</w:t>
            </w:r>
            <w:r w:rsidR="009C623B" w:rsidRPr="00C35A52">
              <w:rPr>
                <w:color w:val="000000"/>
              </w:rPr>
              <w:t xml:space="preserve"> ve gelir(navlun) kavramlarının hatırlanması</w:t>
            </w:r>
          </w:p>
        </w:tc>
        <w:tc>
          <w:tcPr>
            <w:tcW w:w="2281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>Görseller aracılığıyla senaryo 3’ün finansal analizinin sunulması ve tartışılması</w:t>
            </w:r>
          </w:p>
        </w:tc>
      </w:tr>
      <w:tr w:rsidR="009C623B" w:rsidRPr="00C35A52" w:rsidTr="00EC47A5">
        <w:trPr>
          <w:tblCellSpacing w:w="15" w:type="dxa"/>
        </w:trPr>
        <w:tc>
          <w:tcPr>
            <w:tcW w:w="795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>10</w:t>
            </w:r>
          </w:p>
        </w:tc>
        <w:tc>
          <w:tcPr>
            <w:tcW w:w="3499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>Deniz Ticareti Simülasyonu Uygulaması,</w:t>
            </w:r>
          </w:p>
          <w:p w:rsidR="009C623B" w:rsidRPr="00C35A52" w:rsidRDefault="009C623B" w:rsidP="00E829A7">
            <w:pPr>
              <w:rPr>
                <w:color w:val="000000"/>
              </w:rPr>
            </w:pPr>
            <w:r w:rsidRPr="00C35A52">
              <w:rPr>
                <w:color w:val="000000"/>
              </w:rPr>
              <w:t xml:space="preserve">Senaryo 4: </w:t>
            </w:r>
            <w:r w:rsidR="00E829A7" w:rsidRPr="00C35A52">
              <w:rPr>
                <w:color w:val="000000"/>
              </w:rPr>
              <w:t>Tanker</w:t>
            </w:r>
            <w:r w:rsidRPr="00C35A52">
              <w:rPr>
                <w:color w:val="000000"/>
              </w:rPr>
              <w:t xml:space="preserve"> Taşımacılığı</w:t>
            </w:r>
          </w:p>
        </w:tc>
        <w:tc>
          <w:tcPr>
            <w:tcW w:w="2261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</w:p>
        </w:tc>
        <w:tc>
          <w:tcPr>
            <w:tcW w:w="2281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</w:p>
        </w:tc>
      </w:tr>
      <w:tr w:rsidR="009C623B" w:rsidRPr="00C35A52" w:rsidTr="00EC47A5">
        <w:trPr>
          <w:tblCellSpacing w:w="15" w:type="dxa"/>
        </w:trPr>
        <w:tc>
          <w:tcPr>
            <w:tcW w:w="795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>11</w:t>
            </w:r>
          </w:p>
        </w:tc>
        <w:tc>
          <w:tcPr>
            <w:tcW w:w="3499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>Deniz Ticareti Simülasyonu Uygulaması,</w:t>
            </w:r>
          </w:p>
          <w:p w:rsidR="009C623B" w:rsidRPr="00C35A52" w:rsidRDefault="009C623B" w:rsidP="00E829A7">
            <w:pPr>
              <w:rPr>
                <w:color w:val="000000"/>
              </w:rPr>
            </w:pPr>
            <w:r w:rsidRPr="00C35A52">
              <w:rPr>
                <w:color w:val="000000"/>
              </w:rPr>
              <w:t xml:space="preserve">Senaryo 4: </w:t>
            </w:r>
            <w:r w:rsidR="00E829A7" w:rsidRPr="00C35A52">
              <w:rPr>
                <w:color w:val="000000"/>
              </w:rPr>
              <w:t>Tanker</w:t>
            </w:r>
            <w:r w:rsidRPr="00C35A52">
              <w:rPr>
                <w:color w:val="000000"/>
              </w:rPr>
              <w:t xml:space="preserve"> Taşımacılığı</w:t>
            </w:r>
          </w:p>
        </w:tc>
        <w:tc>
          <w:tcPr>
            <w:tcW w:w="2261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</w:p>
        </w:tc>
        <w:tc>
          <w:tcPr>
            <w:tcW w:w="2281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</w:p>
        </w:tc>
      </w:tr>
      <w:tr w:rsidR="009C623B" w:rsidRPr="00C35A52" w:rsidTr="00EC47A5">
        <w:trPr>
          <w:tblCellSpacing w:w="15" w:type="dxa"/>
        </w:trPr>
        <w:tc>
          <w:tcPr>
            <w:tcW w:w="795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>12</w:t>
            </w:r>
          </w:p>
        </w:tc>
        <w:tc>
          <w:tcPr>
            <w:tcW w:w="3499" w:type="dxa"/>
            <w:vAlign w:val="center"/>
          </w:tcPr>
          <w:p w:rsidR="009C623B" w:rsidRPr="00C35A52" w:rsidRDefault="009C623B" w:rsidP="009A4C41">
            <w:pPr>
              <w:rPr>
                <w:color w:val="000000"/>
              </w:rPr>
            </w:pPr>
            <w:r w:rsidRPr="00C35A52">
              <w:rPr>
                <w:color w:val="000000"/>
              </w:rPr>
              <w:t>Maliyet, Gelir ve Finansal Performans</w:t>
            </w:r>
          </w:p>
        </w:tc>
        <w:tc>
          <w:tcPr>
            <w:tcW w:w="2261" w:type="dxa"/>
            <w:vAlign w:val="center"/>
          </w:tcPr>
          <w:p w:rsidR="009C623B" w:rsidRPr="00C35A52" w:rsidRDefault="00E6030E" w:rsidP="009A4C41">
            <w:pPr>
              <w:rPr>
                <w:color w:val="000000"/>
              </w:rPr>
            </w:pPr>
            <w:r w:rsidRPr="00C35A52">
              <w:rPr>
                <w:color w:val="000000"/>
              </w:rPr>
              <w:t>Maliyet</w:t>
            </w:r>
            <w:r w:rsidR="009C623B" w:rsidRPr="00C35A52">
              <w:rPr>
                <w:color w:val="000000"/>
              </w:rPr>
              <w:t xml:space="preserve"> ve gelir(navlun) kavramlarının hatırlanması</w:t>
            </w:r>
          </w:p>
        </w:tc>
        <w:tc>
          <w:tcPr>
            <w:tcW w:w="2281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>Görseller aracılığıyla senaryo 4’ün finansal analizinin sunulması ve tartışılması</w:t>
            </w:r>
          </w:p>
        </w:tc>
      </w:tr>
      <w:tr w:rsidR="009C623B" w:rsidRPr="00C35A52" w:rsidTr="00EC47A5">
        <w:trPr>
          <w:tblCellSpacing w:w="15" w:type="dxa"/>
        </w:trPr>
        <w:tc>
          <w:tcPr>
            <w:tcW w:w="795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>13</w:t>
            </w:r>
          </w:p>
        </w:tc>
        <w:tc>
          <w:tcPr>
            <w:tcW w:w="3499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>Deniz Ticareti Simülasyonu Uygulaması,</w:t>
            </w:r>
          </w:p>
          <w:p w:rsidR="009C623B" w:rsidRPr="00C35A52" w:rsidRDefault="009C623B" w:rsidP="00E829A7">
            <w:pPr>
              <w:rPr>
                <w:color w:val="000000"/>
              </w:rPr>
            </w:pPr>
            <w:r w:rsidRPr="00C35A52">
              <w:rPr>
                <w:color w:val="000000"/>
              </w:rPr>
              <w:t xml:space="preserve">Senaryo 5: </w:t>
            </w:r>
            <w:r w:rsidR="00E829A7" w:rsidRPr="00C35A52">
              <w:rPr>
                <w:color w:val="000000"/>
              </w:rPr>
              <w:t>Maksimum Karlılık</w:t>
            </w:r>
          </w:p>
        </w:tc>
        <w:tc>
          <w:tcPr>
            <w:tcW w:w="2261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</w:p>
        </w:tc>
        <w:tc>
          <w:tcPr>
            <w:tcW w:w="2281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</w:p>
        </w:tc>
      </w:tr>
      <w:tr w:rsidR="009C623B" w:rsidRPr="00C35A52" w:rsidTr="00EC47A5">
        <w:trPr>
          <w:tblCellSpacing w:w="15" w:type="dxa"/>
        </w:trPr>
        <w:tc>
          <w:tcPr>
            <w:tcW w:w="795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>14</w:t>
            </w:r>
          </w:p>
        </w:tc>
        <w:tc>
          <w:tcPr>
            <w:tcW w:w="3499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>Deniz Ticareti Simülasyonu Uygulaması,</w:t>
            </w:r>
          </w:p>
          <w:p w:rsidR="009C623B" w:rsidRPr="00C35A52" w:rsidRDefault="009C623B" w:rsidP="00E829A7">
            <w:pPr>
              <w:rPr>
                <w:color w:val="000000"/>
              </w:rPr>
            </w:pPr>
            <w:r w:rsidRPr="00C35A52">
              <w:rPr>
                <w:color w:val="000000"/>
              </w:rPr>
              <w:t xml:space="preserve">Senaryo 5: </w:t>
            </w:r>
            <w:r w:rsidR="00E829A7" w:rsidRPr="00C35A52">
              <w:rPr>
                <w:color w:val="000000"/>
              </w:rPr>
              <w:t>Maksimum Karlılık</w:t>
            </w:r>
          </w:p>
        </w:tc>
        <w:tc>
          <w:tcPr>
            <w:tcW w:w="2261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</w:p>
        </w:tc>
        <w:tc>
          <w:tcPr>
            <w:tcW w:w="2281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</w:p>
        </w:tc>
      </w:tr>
      <w:tr w:rsidR="009C623B" w:rsidRPr="00C35A52" w:rsidTr="00EC47A5">
        <w:trPr>
          <w:tblCellSpacing w:w="15" w:type="dxa"/>
        </w:trPr>
        <w:tc>
          <w:tcPr>
            <w:tcW w:w="795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>15</w:t>
            </w:r>
          </w:p>
        </w:tc>
        <w:tc>
          <w:tcPr>
            <w:tcW w:w="3499" w:type="dxa"/>
            <w:vAlign w:val="center"/>
          </w:tcPr>
          <w:p w:rsidR="009C623B" w:rsidRPr="00C35A52" w:rsidRDefault="009C623B" w:rsidP="009A4C41">
            <w:pPr>
              <w:rPr>
                <w:color w:val="000000"/>
              </w:rPr>
            </w:pPr>
            <w:r w:rsidRPr="00C35A52">
              <w:rPr>
                <w:color w:val="000000"/>
              </w:rPr>
              <w:t>Maliyet, Gelir ve Finansal Performans</w:t>
            </w:r>
          </w:p>
        </w:tc>
        <w:tc>
          <w:tcPr>
            <w:tcW w:w="2261" w:type="dxa"/>
            <w:vAlign w:val="center"/>
          </w:tcPr>
          <w:p w:rsidR="009C623B" w:rsidRPr="00C35A52" w:rsidRDefault="00E6030E" w:rsidP="009A4C41">
            <w:pPr>
              <w:rPr>
                <w:color w:val="000000"/>
              </w:rPr>
            </w:pPr>
            <w:r w:rsidRPr="00C35A52">
              <w:rPr>
                <w:color w:val="000000"/>
              </w:rPr>
              <w:t>Maliyet</w:t>
            </w:r>
            <w:r w:rsidR="009C623B" w:rsidRPr="00C35A52">
              <w:rPr>
                <w:color w:val="000000"/>
              </w:rPr>
              <w:t xml:space="preserve"> ve gelir(navlun) kavramlarının hatırlanması</w:t>
            </w:r>
          </w:p>
        </w:tc>
        <w:tc>
          <w:tcPr>
            <w:tcW w:w="2281" w:type="dxa"/>
            <w:vAlign w:val="center"/>
          </w:tcPr>
          <w:p w:rsidR="009C623B" w:rsidRPr="00C35A52" w:rsidRDefault="009C623B" w:rsidP="009A4C41">
            <w:pPr>
              <w:rPr>
                <w:color w:val="000000"/>
              </w:rPr>
            </w:pPr>
            <w:r w:rsidRPr="00C35A52">
              <w:rPr>
                <w:color w:val="000000"/>
              </w:rPr>
              <w:t>Görseller aracılığıyla senaryo 5’in finansal analizinin sunulması ve tartışılması</w:t>
            </w:r>
          </w:p>
        </w:tc>
      </w:tr>
      <w:tr w:rsidR="009C623B" w:rsidRPr="00C35A52" w:rsidTr="00EC47A5">
        <w:trPr>
          <w:tblCellSpacing w:w="15" w:type="dxa"/>
        </w:trPr>
        <w:tc>
          <w:tcPr>
            <w:tcW w:w="795" w:type="dxa"/>
            <w:vAlign w:val="center"/>
          </w:tcPr>
          <w:p w:rsidR="009C623B" w:rsidRPr="00C35A52" w:rsidRDefault="009C623B" w:rsidP="00EC47A5">
            <w:pPr>
              <w:rPr>
                <w:color w:val="000000"/>
              </w:rPr>
            </w:pPr>
            <w:r w:rsidRPr="00C35A52">
              <w:rPr>
                <w:color w:val="000000"/>
              </w:rPr>
              <w:t>16</w:t>
            </w:r>
          </w:p>
        </w:tc>
        <w:tc>
          <w:tcPr>
            <w:tcW w:w="3499" w:type="dxa"/>
            <w:vAlign w:val="center"/>
          </w:tcPr>
          <w:p w:rsidR="009C623B" w:rsidRPr="00C35A52" w:rsidRDefault="00FA59AF" w:rsidP="009A4C41">
            <w:pPr>
              <w:rPr>
                <w:color w:val="000000"/>
              </w:rPr>
            </w:pPr>
            <w:r w:rsidRPr="00C35A52">
              <w:rPr>
                <w:color w:val="000000"/>
              </w:rPr>
              <w:t>Senaryo Sunumları</w:t>
            </w:r>
          </w:p>
        </w:tc>
        <w:tc>
          <w:tcPr>
            <w:tcW w:w="2261" w:type="dxa"/>
            <w:vAlign w:val="center"/>
          </w:tcPr>
          <w:p w:rsidR="009C623B" w:rsidRPr="00C35A52" w:rsidRDefault="009C623B" w:rsidP="009A4C41">
            <w:pPr>
              <w:rPr>
                <w:color w:val="000000"/>
              </w:rPr>
            </w:pPr>
          </w:p>
        </w:tc>
        <w:tc>
          <w:tcPr>
            <w:tcW w:w="2281" w:type="dxa"/>
            <w:vAlign w:val="center"/>
          </w:tcPr>
          <w:p w:rsidR="009C623B" w:rsidRPr="00C35A52" w:rsidRDefault="009C623B" w:rsidP="009A4C41">
            <w:pPr>
              <w:rPr>
                <w:color w:val="000000"/>
              </w:rPr>
            </w:pPr>
            <w:r w:rsidRPr="00C35A52">
              <w:rPr>
                <w:color w:val="000000"/>
              </w:rPr>
              <w:t xml:space="preserve">Görseller aracılığıyla 5 senaryonun karşılaştırmalı sunulması ve </w:t>
            </w:r>
            <w:r w:rsidRPr="00C35A52">
              <w:rPr>
                <w:color w:val="000000"/>
              </w:rPr>
              <w:lastRenderedPageBreak/>
              <w:t>tartışılması</w:t>
            </w:r>
          </w:p>
        </w:tc>
      </w:tr>
    </w:tbl>
    <w:p w:rsidR="004B3130" w:rsidRPr="00C35A52" w:rsidRDefault="004B3130" w:rsidP="004B3130">
      <w:pPr>
        <w:rPr>
          <w:color w:val="000000"/>
        </w:rPr>
      </w:pP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3B2A67" w:rsidRPr="00C35A52" w:rsidTr="00D54A29">
        <w:trPr>
          <w:tblCellSpacing w:w="15" w:type="dxa"/>
        </w:trPr>
        <w:tc>
          <w:tcPr>
            <w:tcW w:w="0" w:type="auto"/>
            <w:vAlign w:val="center"/>
          </w:tcPr>
          <w:p w:rsidR="003B2A67" w:rsidRPr="00C35A52" w:rsidRDefault="003B2A67" w:rsidP="00D54A29">
            <w:pPr>
              <w:jc w:val="center"/>
              <w:rPr>
                <w:color w:val="000000"/>
              </w:rPr>
            </w:pPr>
            <w:r w:rsidRPr="00C35A52">
              <w:rPr>
                <w:b/>
                <w:bCs/>
                <w:color w:val="000000"/>
              </w:rPr>
              <w:t>SENARYOLAR</w:t>
            </w:r>
          </w:p>
        </w:tc>
      </w:tr>
      <w:tr w:rsidR="003B2A67" w:rsidRPr="00C35A52" w:rsidTr="003B2A67">
        <w:trPr>
          <w:tblCellSpacing w:w="15" w:type="dxa"/>
        </w:trPr>
        <w:tc>
          <w:tcPr>
            <w:tcW w:w="8940" w:type="dxa"/>
            <w:vAlign w:val="center"/>
          </w:tcPr>
          <w:p w:rsidR="003B2A67" w:rsidRPr="00C35A52" w:rsidRDefault="003B2A67" w:rsidP="00D54A29">
            <w:pPr>
              <w:rPr>
                <w:color w:val="000000"/>
              </w:rPr>
            </w:pPr>
            <w:r w:rsidRPr="00C35A52">
              <w:rPr>
                <w:b/>
                <w:bCs/>
                <w:color w:val="000000"/>
              </w:rPr>
              <w:t>Senaryo 1</w:t>
            </w:r>
          </w:p>
        </w:tc>
      </w:tr>
      <w:tr w:rsidR="003B2A67" w:rsidRPr="00C35A52" w:rsidTr="003B2A67">
        <w:trPr>
          <w:tblCellSpacing w:w="15" w:type="dxa"/>
        </w:trPr>
        <w:tc>
          <w:tcPr>
            <w:tcW w:w="8940" w:type="dxa"/>
            <w:vAlign w:val="center"/>
          </w:tcPr>
          <w:p w:rsidR="003B2A67" w:rsidRPr="00C35A52" w:rsidRDefault="003B2A67" w:rsidP="00D54A29">
            <w:pPr>
              <w:rPr>
                <w:color w:val="000000"/>
              </w:rPr>
            </w:pPr>
          </w:p>
        </w:tc>
      </w:tr>
      <w:tr w:rsidR="003B2A67" w:rsidRPr="00C35A52" w:rsidTr="003B2A67">
        <w:trPr>
          <w:tblCellSpacing w:w="15" w:type="dxa"/>
        </w:trPr>
        <w:tc>
          <w:tcPr>
            <w:tcW w:w="8940" w:type="dxa"/>
            <w:vAlign w:val="center"/>
          </w:tcPr>
          <w:p w:rsidR="003B2A67" w:rsidRPr="00C35A52" w:rsidRDefault="003B2A67" w:rsidP="00D54A29">
            <w:pPr>
              <w:rPr>
                <w:color w:val="000000"/>
              </w:rPr>
            </w:pPr>
            <w:r w:rsidRPr="00C35A52">
              <w:rPr>
                <w:color w:val="000000"/>
              </w:rPr>
              <w:t>Devam</w:t>
            </w:r>
          </w:p>
        </w:tc>
      </w:tr>
      <w:tr w:rsidR="003B2A67" w:rsidRPr="00C35A52" w:rsidTr="003B2A67">
        <w:trPr>
          <w:tblCellSpacing w:w="15" w:type="dxa"/>
        </w:trPr>
        <w:tc>
          <w:tcPr>
            <w:tcW w:w="8940" w:type="dxa"/>
            <w:vAlign w:val="center"/>
          </w:tcPr>
          <w:p w:rsidR="003B2A67" w:rsidRPr="00C35A52" w:rsidRDefault="003B2A67" w:rsidP="00D54A29">
            <w:pPr>
              <w:rPr>
                <w:color w:val="000000"/>
              </w:rPr>
            </w:pPr>
            <w:r w:rsidRPr="00C35A52">
              <w:rPr>
                <w:color w:val="000000"/>
              </w:rPr>
              <w:t>Quiz/ Küçük Sınavlar</w:t>
            </w:r>
          </w:p>
        </w:tc>
      </w:tr>
      <w:tr w:rsidR="003B2A67" w:rsidRPr="00C35A52" w:rsidTr="003B2A67">
        <w:trPr>
          <w:tblCellSpacing w:w="15" w:type="dxa"/>
        </w:trPr>
        <w:tc>
          <w:tcPr>
            <w:tcW w:w="8940" w:type="dxa"/>
            <w:vAlign w:val="center"/>
          </w:tcPr>
          <w:p w:rsidR="003B2A67" w:rsidRPr="00C35A52" w:rsidRDefault="003B2A67" w:rsidP="00D54A29">
            <w:pPr>
              <w:rPr>
                <w:color w:val="000000"/>
              </w:rPr>
            </w:pPr>
            <w:r w:rsidRPr="00C35A52">
              <w:rPr>
                <w:color w:val="000000"/>
              </w:rPr>
              <w:t>Ödev</w:t>
            </w:r>
          </w:p>
        </w:tc>
      </w:tr>
      <w:tr w:rsidR="003B2A67" w:rsidRPr="00C35A52" w:rsidTr="003B2A67">
        <w:trPr>
          <w:tblCellSpacing w:w="15" w:type="dxa"/>
        </w:trPr>
        <w:tc>
          <w:tcPr>
            <w:tcW w:w="8940" w:type="dxa"/>
            <w:vAlign w:val="center"/>
          </w:tcPr>
          <w:p w:rsidR="003B2A67" w:rsidRPr="00C35A52" w:rsidRDefault="003B2A67" w:rsidP="00D54A29">
            <w:pPr>
              <w:rPr>
                <w:color w:val="000000"/>
              </w:rPr>
            </w:pPr>
            <w:r w:rsidRPr="00C35A52">
              <w:rPr>
                <w:color w:val="000000"/>
              </w:rPr>
              <w:t>Proje/ Çizim</w:t>
            </w:r>
          </w:p>
        </w:tc>
      </w:tr>
      <w:tr w:rsidR="003B2A67" w:rsidRPr="00C35A52" w:rsidTr="003B2A67">
        <w:trPr>
          <w:tblCellSpacing w:w="15" w:type="dxa"/>
        </w:trPr>
        <w:tc>
          <w:tcPr>
            <w:tcW w:w="8940" w:type="dxa"/>
            <w:vAlign w:val="center"/>
          </w:tcPr>
          <w:p w:rsidR="003B2A67" w:rsidRPr="00C35A52" w:rsidRDefault="003B2A67" w:rsidP="00D54A29">
            <w:pPr>
              <w:rPr>
                <w:color w:val="000000"/>
              </w:rPr>
            </w:pPr>
            <w:r w:rsidRPr="00C35A52">
              <w:rPr>
                <w:color w:val="000000"/>
              </w:rPr>
              <w:t>Laboratuar</w:t>
            </w:r>
          </w:p>
        </w:tc>
      </w:tr>
      <w:tr w:rsidR="003B2A67" w:rsidRPr="00C35A52" w:rsidTr="003B2A67">
        <w:trPr>
          <w:tblCellSpacing w:w="15" w:type="dxa"/>
        </w:trPr>
        <w:tc>
          <w:tcPr>
            <w:tcW w:w="8940" w:type="dxa"/>
            <w:vAlign w:val="center"/>
          </w:tcPr>
          <w:p w:rsidR="003B2A67" w:rsidRPr="00C35A52" w:rsidRDefault="003B2A67" w:rsidP="00D54A29">
            <w:pPr>
              <w:rPr>
                <w:color w:val="000000"/>
              </w:rPr>
            </w:pPr>
            <w:r w:rsidRPr="00C35A52">
              <w:rPr>
                <w:color w:val="000000"/>
              </w:rPr>
              <w:t>Arazi/ Saha Çalışması (Teknik Geziler, İnceleme Gezileri vb.)</w:t>
            </w:r>
          </w:p>
        </w:tc>
      </w:tr>
      <w:tr w:rsidR="003B2A67" w:rsidRPr="00C35A52" w:rsidTr="003B2A67">
        <w:trPr>
          <w:tblCellSpacing w:w="15" w:type="dxa"/>
        </w:trPr>
        <w:tc>
          <w:tcPr>
            <w:tcW w:w="8940" w:type="dxa"/>
            <w:vAlign w:val="center"/>
          </w:tcPr>
          <w:p w:rsidR="003B2A67" w:rsidRPr="00C35A52" w:rsidRDefault="003B2A67" w:rsidP="00D54A29">
            <w:pPr>
              <w:rPr>
                <w:color w:val="000000"/>
              </w:rPr>
            </w:pPr>
            <w:r w:rsidRPr="00C35A52">
              <w:rPr>
                <w:color w:val="000000"/>
              </w:rPr>
              <w:t>Sunum/Seminer</w:t>
            </w:r>
          </w:p>
        </w:tc>
      </w:tr>
      <w:tr w:rsidR="003B2A67" w:rsidRPr="00C35A52" w:rsidTr="003B2A67">
        <w:trPr>
          <w:tblCellSpacing w:w="15" w:type="dxa"/>
        </w:trPr>
        <w:tc>
          <w:tcPr>
            <w:tcW w:w="8940" w:type="dxa"/>
            <w:vAlign w:val="center"/>
          </w:tcPr>
          <w:p w:rsidR="003B2A67" w:rsidRPr="00C35A52" w:rsidRDefault="003B2A67" w:rsidP="00D54A29">
            <w:pPr>
              <w:rPr>
                <w:color w:val="000000"/>
              </w:rPr>
            </w:pPr>
            <w:r w:rsidRPr="00C35A52">
              <w:rPr>
                <w:color w:val="000000"/>
              </w:rPr>
              <w:t>Uygulama Çalışmaları (Laboratuar, Sanal Mahkeme, Stüdyo Çalışması vb.)</w:t>
            </w:r>
          </w:p>
        </w:tc>
      </w:tr>
      <w:tr w:rsidR="003B2A67" w:rsidRPr="00C35A52" w:rsidTr="003B2A67">
        <w:trPr>
          <w:trHeight w:val="338"/>
          <w:tblCellSpacing w:w="15" w:type="dxa"/>
        </w:trPr>
        <w:tc>
          <w:tcPr>
            <w:tcW w:w="8940" w:type="dxa"/>
            <w:vAlign w:val="center"/>
          </w:tcPr>
          <w:p w:rsidR="003B2A67" w:rsidRPr="00C35A52" w:rsidRDefault="003B2A67" w:rsidP="00D54A29">
            <w:pPr>
              <w:rPr>
                <w:color w:val="000000"/>
              </w:rPr>
            </w:pPr>
            <w:r w:rsidRPr="00C35A52">
              <w:rPr>
                <w:color w:val="000000"/>
              </w:rPr>
              <w:t>Diğer (Staj vb.)</w:t>
            </w:r>
          </w:p>
        </w:tc>
      </w:tr>
      <w:tr w:rsidR="003B2A67" w:rsidRPr="00C35A52" w:rsidTr="003B2A67">
        <w:trPr>
          <w:tblCellSpacing w:w="15" w:type="dxa"/>
        </w:trPr>
        <w:tc>
          <w:tcPr>
            <w:tcW w:w="8940" w:type="dxa"/>
            <w:vAlign w:val="center"/>
          </w:tcPr>
          <w:p w:rsidR="003B2A67" w:rsidRPr="00C35A52" w:rsidRDefault="003B2A67" w:rsidP="00D54A29">
            <w:pPr>
              <w:rPr>
                <w:color w:val="000000"/>
              </w:rPr>
            </w:pPr>
            <w:r w:rsidRPr="00C35A52">
              <w:rPr>
                <w:b/>
                <w:bCs/>
                <w:color w:val="000000"/>
              </w:rPr>
              <w:t>TOPLAM</w:t>
            </w:r>
          </w:p>
        </w:tc>
      </w:tr>
      <w:tr w:rsidR="003B2A67" w:rsidRPr="00C35A52" w:rsidTr="003B2A67">
        <w:trPr>
          <w:tblCellSpacing w:w="15" w:type="dxa"/>
        </w:trPr>
        <w:tc>
          <w:tcPr>
            <w:tcW w:w="8940" w:type="dxa"/>
            <w:vAlign w:val="center"/>
          </w:tcPr>
          <w:p w:rsidR="003B2A67" w:rsidRPr="00C35A52" w:rsidRDefault="003B2A67" w:rsidP="00D54A29">
            <w:pPr>
              <w:rPr>
                <w:color w:val="000000"/>
              </w:rPr>
            </w:pPr>
            <w:r w:rsidRPr="00C35A52">
              <w:rPr>
                <w:b/>
                <w:bCs/>
                <w:color w:val="000000"/>
              </w:rPr>
              <w:t>Yarıyıl İçi Çalışmalarının Başarı Notuna Katkısı</w:t>
            </w:r>
          </w:p>
        </w:tc>
      </w:tr>
      <w:tr w:rsidR="003B2A67" w:rsidRPr="00C35A52" w:rsidTr="003B2A67">
        <w:trPr>
          <w:tblCellSpacing w:w="15" w:type="dxa"/>
        </w:trPr>
        <w:tc>
          <w:tcPr>
            <w:tcW w:w="8940" w:type="dxa"/>
            <w:vAlign w:val="center"/>
          </w:tcPr>
          <w:p w:rsidR="003B2A67" w:rsidRPr="00C35A52" w:rsidRDefault="003B2A67" w:rsidP="00D54A29">
            <w:pPr>
              <w:rPr>
                <w:color w:val="000000"/>
              </w:rPr>
            </w:pPr>
            <w:r w:rsidRPr="00C35A52">
              <w:rPr>
                <w:b/>
                <w:bCs/>
                <w:color w:val="000000"/>
              </w:rPr>
              <w:t>Yarıyıl Sonu Sınavı/Dönem Projesinin Başarı Notuna Katkısı</w:t>
            </w:r>
          </w:p>
        </w:tc>
      </w:tr>
      <w:tr w:rsidR="003B2A67" w:rsidRPr="00C35A52" w:rsidTr="003B2A67">
        <w:trPr>
          <w:tblCellSpacing w:w="15" w:type="dxa"/>
        </w:trPr>
        <w:tc>
          <w:tcPr>
            <w:tcW w:w="8940" w:type="dxa"/>
            <w:vAlign w:val="center"/>
          </w:tcPr>
          <w:p w:rsidR="003B2A67" w:rsidRPr="00C35A52" w:rsidRDefault="003B2A67" w:rsidP="00D54A29">
            <w:pPr>
              <w:rPr>
                <w:color w:val="000000"/>
              </w:rPr>
            </w:pPr>
            <w:r w:rsidRPr="00C35A52">
              <w:rPr>
                <w:b/>
                <w:bCs/>
                <w:color w:val="000000"/>
              </w:rPr>
              <w:t>TOPLAM</w:t>
            </w:r>
          </w:p>
        </w:tc>
      </w:tr>
    </w:tbl>
    <w:p w:rsidR="003B2A67" w:rsidRPr="00C35A52" w:rsidRDefault="003B2A67" w:rsidP="004B3130">
      <w:pPr>
        <w:rPr>
          <w:color w:val="000000"/>
        </w:rPr>
      </w:pPr>
    </w:p>
    <w:p w:rsidR="003B2A67" w:rsidRPr="00C35A52" w:rsidRDefault="003B2A67" w:rsidP="004B3130">
      <w:pPr>
        <w:rPr>
          <w:color w:val="000000"/>
        </w:rPr>
      </w:pP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23"/>
        <w:gridCol w:w="1432"/>
      </w:tblGrid>
      <w:tr w:rsidR="004B3130" w:rsidRPr="00C35A52" w:rsidTr="004B313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4B3130" w:rsidRPr="00C35A52" w:rsidRDefault="004B3130" w:rsidP="00FF69A7">
            <w:pPr>
              <w:jc w:val="center"/>
              <w:rPr>
                <w:color w:val="000000"/>
              </w:rPr>
            </w:pPr>
            <w:r w:rsidRPr="00C35A52">
              <w:rPr>
                <w:b/>
                <w:bCs/>
                <w:color w:val="000000"/>
              </w:rPr>
              <w:t>DEĞERLENDİRME SİSTEMİ</w:t>
            </w:r>
          </w:p>
        </w:tc>
      </w:tr>
      <w:tr w:rsidR="007620E8" w:rsidRPr="00C35A52" w:rsidTr="006E56A6">
        <w:trPr>
          <w:tblCellSpacing w:w="15" w:type="dxa"/>
        </w:trPr>
        <w:tc>
          <w:tcPr>
            <w:tcW w:w="0" w:type="auto"/>
            <w:vAlign w:val="center"/>
          </w:tcPr>
          <w:p w:rsidR="004B3130" w:rsidRPr="00C35A52" w:rsidRDefault="004B3130" w:rsidP="004B3130">
            <w:pPr>
              <w:rPr>
                <w:color w:val="000000"/>
              </w:rPr>
            </w:pPr>
            <w:r w:rsidRPr="00C35A52">
              <w:rPr>
                <w:b/>
                <w:bCs/>
                <w:color w:val="000000"/>
              </w:rPr>
              <w:t>YARIYIL İÇİ ÇALIŞMALARI</w:t>
            </w:r>
          </w:p>
        </w:tc>
        <w:tc>
          <w:tcPr>
            <w:tcW w:w="1493" w:type="dxa"/>
            <w:vAlign w:val="center"/>
          </w:tcPr>
          <w:p w:rsidR="004B3130" w:rsidRPr="00C35A52" w:rsidRDefault="004B3130" w:rsidP="004B3130">
            <w:pPr>
              <w:rPr>
                <w:color w:val="000000"/>
              </w:rPr>
            </w:pPr>
            <w:r w:rsidRPr="00C35A52">
              <w:rPr>
                <w:b/>
                <w:bCs/>
                <w:color w:val="000000"/>
              </w:rPr>
              <w:t>SAYISI</w:t>
            </w:r>
          </w:p>
        </w:tc>
        <w:tc>
          <w:tcPr>
            <w:tcW w:w="1387" w:type="dxa"/>
            <w:vAlign w:val="center"/>
          </w:tcPr>
          <w:p w:rsidR="004B3130" w:rsidRPr="00C35A52" w:rsidRDefault="004B3130" w:rsidP="004B3130">
            <w:pPr>
              <w:rPr>
                <w:color w:val="000000"/>
              </w:rPr>
            </w:pPr>
            <w:r w:rsidRPr="00C35A52">
              <w:rPr>
                <w:b/>
                <w:bCs/>
                <w:color w:val="000000"/>
              </w:rPr>
              <w:t>KATKI PAYI</w:t>
            </w:r>
          </w:p>
        </w:tc>
      </w:tr>
      <w:tr w:rsidR="004D6937" w:rsidRPr="00C35A52" w:rsidTr="006E56A6">
        <w:trPr>
          <w:tblCellSpacing w:w="15" w:type="dxa"/>
        </w:trPr>
        <w:tc>
          <w:tcPr>
            <w:tcW w:w="6000" w:type="dxa"/>
            <w:vAlign w:val="center"/>
          </w:tcPr>
          <w:p w:rsidR="004D6937" w:rsidRPr="00C35A52" w:rsidRDefault="004D6937" w:rsidP="004B3130">
            <w:pPr>
              <w:rPr>
                <w:color w:val="000000"/>
              </w:rPr>
            </w:pPr>
            <w:r w:rsidRPr="00C35A52">
              <w:rPr>
                <w:color w:val="000000"/>
              </w:rPr>
              <w:t>Ara Sınav</w:t>
            </w:r>
          </w:p>
        </w:tc>
        <w:tc>
          <w:tcPr>
            <w:tcW w:w="1493" w:type="dxa"/>
            <w:vAlign w:val="center"/>
          </w:tcPr>
          <w:p w:rsidR="004D6937" w:rsidRPr="00C35A52" w:rsidRDefault="00976DDA" w:rsidP="006D418D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  <w:tc>
          <w:tcPr>
            <w:tcW w:w="1387" w:type="dxa"/>
            <w:vAlign w:val="center"/>
          </w:tcPr>
          <w:p w:rsidR="004D6937" w:rsidRPr="00C35A52" w:rsidRDefault="00976DDA" w:rsidP="006D418D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</w:tr>
      <w:tr w:rsidR="004D6937" w:rsidRPr="00C35A52" w:rsidTr="0064200D">
        <w:trPr>
          <w:tblCellSpacing w:w="15" w:type="dxa"/>
        </w:trPr>
        <w:tc>
          <w:tcPr>
            <w:tcW w:w="6000" w:type="dxa"/>
            <w:vAlign w:val="center"/>
          </w:tcPr>
          <w:p w:rsidR="004D6937" w:rsidRPr="00C35A52" w:rsidRDefault="004D6937" w:rsidP="00AB300C">
            <w:pPr>
              <w:rPr>
                <w:color w:val="000000"/>
              </w:rPr>
            </w:pPr>
            <w:r w:rsidRPr="00C35A52">
              <w:rPr>
                <w:color w:val="000000"/>
              </w:rPr>
              <w:t>Devam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D6937" w:rsidRPr="00C35A52" w:rsidRDefault="006E79EA" w:rsidP="006D418D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D6937" w:rsidRPr="00C35A52" w:rsidRDefault="006E79EA" w:rsidP="006D418D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</w:tr>
      <w:tr w:rsidR="004D6937" w:rsidRPr="00C35A52" w:rsidTr="0064200D">
        <w:trPr>
          <w:tblCellSpacing w:w="15" w:type="dxa"/>
        </w:trPr>
        <w:tc>
          <w:tcPr>
            <w:tcW w:w="6000" w:type="dxa"/>
            <w:vAlign w:val="center"/>
          </w:tcPr>
          <w:p w:rsidR="004D6937" w:rsidRPr="00C35A52" w:rsidRDefault="004D6937" w:rsidP="004B3130">
            <w:pPr>
              <w:rPr>
                <w:color w:val="000000"/>
              </w:rPr>
            </w:pPr>
            <w:r w:rsidRPr="00C35A52">
              <w:rPr>
                <w:color w:val="000000"/>
              </w:rPr>
              <w:t>Quiz/ Küçük Sınavlar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D6937" w:rsidRPr="00C35A52" w:rsidRDefault="00976DDA" w:rsidP="006D418D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D6937" w:rsidRPr="00C35A52" w:rsidRDefault="00976DDA" w:rsidP="006D418D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</w:tr>
      <w:tr w:rsidR="004D6937" w:rsidRPr="00C35A52" w:rsidTr="0064200D">
        <w:trPr>
          <w:tblCellSpacing w:w="15" w:type="dxa"/>
        </w:trPr>
        <w:tc>
          <w:tcPr>
            <w:tcW w:w="6000" w:type="dxa"/>
            <w:vAlign w:val="center"/>
          </w:tcPr>
          <w:p w:rsidR="004D6937" w:rsidRPr="00C35A52" w:rsidRDefault="004D6937" w:rsidP="004B3130">
            <w:pPr>
              <w:rPr>
                <w:color w:val="000000"/>
              </w:rPr>
            </w:pPr>
            <w:r w:rsidRPr="00C35A52">
              <w:rPr>
                <w:color w:val="000000"/>
              </w:rPr>
              <w:t>Ödev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D6937" w:rsidRPr="00C35A52" w:rsidRDefault="006E79EA" w:rsidP="006D418D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D6937" w:rsidRPr="00C35A52" w:rsidRDefault="006E79EA" w:rsidP="006D418D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20</w:t>
            </w:r>
          </w:p>
        </w:tc>
      </w:tr>
      <w:tr w:rsidR="004D6937" w:rsidRPr="00C35A52" w:rsidTr="0064200D">
        <w:trPr>
          <w:tblCellSpacing w:w="15" w:type="dxa"/>
        </w:trPr>
        <w:tc>
          <w:tcPr>
            <w:tcW w:w="6000" w:type="dxa"/>
            <w:vAlign w:val="center"/>
          </w:tcPr>
          <w:p w:rsidR="004D6937" w:rsidRPr="00C35A52" w:rsidRDefault="004D6937" w:rsidP="004B3130">
            <w:pPr>
              <w:rPr>
                <w:color w:val="000000"/>
              </w:rPr>
            </w:pPr>
            <w:r w:rsidRPr="00C35A52">
              <w:rPr>
                <w:color w:val="000000"/>
              </w:rPr>
              <w:t>Proje/ Çizim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D6937" w:rsidRPr="00C35A52" w:rsidRDefault="006E79EA" w:rsidP="006D418D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D6937" w:rsidRPr="00C35A52" w:rsidRDefault="006E79EA" w:rsidP="006D418D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40</w:t>
            </w:r>
          </w:p>
        </w:tc>
      </w:tr>
      <w:tr w:rsidR="004D6937" w:rsidRPr="00C35A52" w:rsidTr="0064200D">
        <w:trPr>
          <w:tblCellSpacing w:w="15" w:type="dxa"/>
        </w:trPr>
        <w:tc>
          <w:tcPr>
            <w:tcW w:w="6000" w:type="dxa"/>
            <w:vAlign w:val="center"/>
          </w:tcPr>
          <w:p w:rsidR="004D6937" w:rsidRPr="00C35A52" w:rsidRDefault="004D6937" w:rsidP="004B3130">
            <w:pPr>
              <w:rPr>
                <w:color w:val="000000"/>
              </w:rPr>
            </w:pPr>
            <w:r w:rsidRPr="00C35A52">
              <w:rPr>
                <w:color w:val="000000"/>
              </w:rPr>
              <w:t>Laboratuar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D6937" w:rsidRPr="00C35A52" w:rsidRDefault="004D6937" w:rsidP="006D418D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D6937" w:rsidRPr="00C35A52" w:rsidRDefault="004D6937" w:rsidP="006D418D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</w:tr>
      <w:tr w:rsidR="004D6937" w:rsidRPr="00C35A52" w:rsidTr="0064200D">
        <w:trPr>
          <w:tblCellSpacing w:w="15" w:type="dxa"/>
        </w:trPr>
        <w:tc>
          <w:tcPr>
            <w:tcW w:w="6000" w:type="dxa"/>
            <w:vAlign w:val="center"/>
          </w:tcPr>
          <w:p w:rsidR="004D6937" w:rsidRPr="00C35A52" w:rsidRDefault="004D6937" w:rsidP="004B3130">
            <w:pPr>
              <w:rPr>
                <w:color w:val="000000"/>
              </w:rPr>
            </w:pPr>
            <w:r w:rsidRPr="00C35A52">
              <w:rPr>
                <w:color w:val="000000"/>
              </w:rPr>
              <w:t>Arazi/ Saha Çalışması (Teknik Geziler, İnceleme Gezileri vb.)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D6937" w:rsidRPr="00C35A52" w:rsidRDefault="004D6937" w:rsidP="006D418D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D6937" w:rsidRPr="00C35A52" w:rsidRDefault="004D6937" w:rsidP="006D418D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</w:tr>
      <w:tr w:rsidR="004D6937" w:rsidRPr="00C35A52" w:rsidTr="0064200D">
        <w:trPr>
          <w:tblCellSpacing w:w="15" w:type="dxa"/>
        </w:trPr>
        <w:tc>
          <w:tcPr>
            <w:tcW w:w="6000" w:type="dxa"/>
            <w:vAlign w:val="center"/>
          </w:tcPr>
          <w:p w:rsidR="004D6937" w:rsidRPr="00C35A52" w:rsidRDefault="004D6937" w:rsidP="004B3130">
            <w:pPr>
              <w:rPr>
                <w:color w:val="000000"/>
              </w:rPr>
            </w:pPr>
            <w:r w:rsidRPr="00C35A52">
              <w:rPr>
                <w:color w:val="000000"/>
              </w:rPr>
              <w:t>Sunum/Seminer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D6937" w:rsidRPr="00C35A52" w:rsidRDefault="006E79EA" w:rsidP="006D418D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D6937" w:rsidRPr="00C35A52" w:rsidRDefault="006E79EA" w:rsidP="006D418D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40</w:t>
            </w:r>
          </w:p>
        </w:tc>
      </w:tr>
      <w:tr w:rsidR="004D6937" w:rsidRPr="00C35A52" w:rsidTr="0064200D">
        <w:trPr>
          <w:tblCellSpacing w:w="15" w:type="dxa"/>
        </w:trPr>
        <w:tc>
          <w:tcPr>
            <w:tcW w:w="6000" w:type="dxa"/>
            <w:vAlign w:val="center"/>
          </w:tcPr>
          <w:p w:rsidR="004D6937" w:rsidRPr="00C35A52" w:rsidRDefault="004D6937" w:rsidP="004B3130">
            <w:pPr>
              <w:rPr>
                <w:color w:val="000000"/>
              </w:rPr>
            </w:pPr>
            <w:r w:rsidRPr="00C35A52">
              <w:rPr>
                <w:color w:val="000000"/>
              </w:rPr>
              <w:t>Uygulama Çalışmaları (Laboratuar, Sanal Mahkeme, Stüdyo Çalışması vb.)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D6937" w:rsidRPr="00C35A52" w:rsidRDefault="006E79EA" w:rsidP="006D418D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D6937" w:rsidRPr="00C35A52" w:rsidRDefault="006E79EA" w:rsidP="006D418D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</w:tr>
      <w:tr w:rsidR="009C7878" w:rsidRPr="00C35A52" w:rsidTr="0064200D">
        <w:trPr>
          <w:trHeight w:val="338"/>
          <w:tblCellSpacing w:w="15" w:type="dxa"/>
        </w:trPr>
        <w:tc>
          <w:tcPr>
            <w:tcW w:w="6000" w:type="dxa"/>
            <w:vAlign w:val="center"/>
          </w:tcPr>
          <w:p w:rsidR="009C7878" w:rsidRPr="00C35A52" w:rsidRDefault="009C7878" w:rsidP="004B3130">
            <w:pPr>
              <w:rPr>
                <w:color w:val="000000"/>
              </w:rPr>
            </w:pPr>
            <w:r w:rsidRPr="00C35A52">
              <w:rPr>
                <w:color w:val="000000"/>
              </w:rPr>
              <w:t>Diğer (Staj vb.)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C7878" w:rsidRPr="00C35A52" w:rsidRDefault="009C7878" w:rsidP="00FD1207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C7878" w:rsidRPr="00C35A52" w:rsidRDefault="009C7878" w:rsidP="00FD1207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</w:tr>
      <w:tr w:rsidR="004D6937" w:rsidRPr="00C35A52" w:rsidTr="0064200D">
        <w:trPr>
          <w:tblCellSpacing w:w="15" w:type="dxa"/>
        </w:trPr>
        <w:tc>
          <w:tcPr>
            <w:tcW w:w="6000" w:type="dxa"/>
            <w:vAlign w:val="center"/>
          </w:tcPr>
          <w:p w:rsidR="004D6937" w:rsidRPr="00C35A52" w:rsidRDefault="004D6937" w:rsidP="004B3130">
            <w:pPr>
              <w:rPr>
                <w:color w:val="000000"/>
              </w:rPr>
            </w:pPr>
            <w:r w:rsidRPr="00C35A52">
              <w:rPr>
                <w:b/>
                <w:bCs/>
                <w:color w:val="000000"/>
              </w:rPr>
              <w:t>TOPLAM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D6937" w:rsidRPr="00C35A52" w:rsidRDefault="004D6937" w:rsidP="006D418D">
            <w:pPr>
              <w:jc w:val="center"/>
              <w:rPr>
                <w:color w:val="00000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D6937" w:rsidRPr="00C35A52" w:rsidRDefault="006E79EA" w:rsidP="009C7878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100</w:t>
            </w:r>
          </w:p>
        </w:tc>
      </w:tr>
      <w:tr w:rsidR="004D6937" w:rsidRPr="00C35A52" w:rsidTr="0064200D">
        <w:trPr>
          <w:tblCellSpacing w:w="15" w:type="dxa"/>
        </w:trPr>
        <w:tc>
          <w:tcPr>
            <w:tcW w:w="6000" w:type="dxa"/>
            <w:vAlign w:val="center"/>
          </w:tcPr>
          <w:p w:rsidR="004D6937" w:rsidRPr="00C35A52" w:rsidRDefault="004D6937" w:rsidP="004B3130">
            <w:pPr>
              <w:rPr>
                <w:color w:val="000000"/>
              </w:rPr>
            </w:pPr>
            <w:r w:rsidRPr="00C35A52">
              <w:rPr>
                <w:b/>
                <w:bCs/>
                <w:color w:val="000000"/>
              </w:rPr>
              <w:t>Yarıyıl İçi Çalışmalarının Başarı Notuna Katkısı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D6937" w:rsidRPr="00C35A52" w:rsidRDefault="004D6937" w:rsidP="006D418D">
            <w:pPr>
              <w:jc w:val="center"/>
              <w:rPr>
                <w:color w:val="00000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D6937" w:rsidRPr="00C35A52" w:rsidRDefault="006E79EA" w:rsidP="006D418D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100</w:t>
            </w:r>
          </w:p>
        </w:tc>
      </w:tr>
      <w:tr w:rsidR="004D6937" w:rsidRPr="00C35A52" w:rsidTr="0064200D">
        <w:trPr>
          <w:tblCellSpacing w:w="15" w:type="dxa"/>
        </w:trPr>
        <w:tc>
          <w:tcPr>
            <w:tcW w:w="6000" w:type="dxa"/>
            <w:vAlign w:val="center"/>
          </w:tcPr>
          <w:p w:rsidR="004D6937" w:rsidRPr="00C35A52" w:rsidRDefault="004D6937" w:rsidP="00CA7989">
            <w:pPr>
              <w:rPr>
                <w:color w:val="000000"/>
              </w:rPr>
            </w:pPr>
            <w:r w:rsidRPr="00C35A52">
              <w:rPr>
                <w:b/>
                <w:bCs/>
                <w:color w:val="000000"/>
              </w:rPr>
              <w:t>Yarıyıl Sonu Sınavı/Dönem Projesinin Başarı Notuna Katkısı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D6937" w:rsidRPr="00C35A52" w:rsidRDefault="004D6937" w:rsidP="006D418D">
            <w:pPr>
              <w:jc w:val="center"/>
              <w:rPr>
                <w:color w:val="00000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D6937" w:rsidRPr="00C35A52" w:rsidRDefault="006E79EA" w:rsidP="006D418D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</w:tr>
      <w:tr w:rsidR="004D6937" w:rsidRPr="00C35A52" w:rsidTr="0064200D">
        <w:trPr>
          <w:tblCellSpacing w:w="15" w:type="dxa"/>
        </w:trPr>
        <w:tc>
          <w:tcPr>
            <w:tcW w:w="6000" w:type="dxa"/>
            <w:vAlign w:val="center"/>
          </w:tcPr>
          <w:p w:rsidR="004D6937" w:rsidRPr="00C35A52" w:rsidRDefault="004D6937" w:rsidP="004B3130">
            <w:pPr>
              <w:rPr>
                <w:color w:val="000000"/>
              </w:rPr>
            </w:pPr>
            <w:r w:rsidRPr="00C35A52">
              <w:rPr>
                <w:b/>
                <w:bCs/>
                <w:color w:val="000000"/>
              </w:rPr>
              <w:t>TOPLAM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D6937" w:rsidRPr="00C35A52" w:rsidRDefault="004D6937" w:rsidP="006D418D">
            <w:pPr>
              <w:jc w:val="center"/>
              <w:rPr>
                <w:color w:val="FF0000"/>
              </w:rPr>
            </w:pPr>
            <w:r w:rsidRPr="00C35A52">
              <w:rPr>
                <w:color w:val="FF0000"/>
              </w:rPr>
              <w:t>.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D6937" w:rsidRPr="00C35A52" w:rsidRDefault="004D6937" w:rsidP="006D418D">
            <w:pPr>
              <w:jc w:val="center"/>
              <w:rPr>
                <w:color w:val="000000"/>
              </w:rPr>
            </w:pPr>
            <w:r w:rsidRPr="00C35A52">
              <w:rPr>
                <w:b/>
                <w:bCs/>
                <w:color w:val="000000"/>
              </w:rPr>
              <w:t>100</w:t>
            </w:r>
          </w:p>
        </w:tc>
      </w:tr>
    </w:tbl>
    <w:p w:rsidR="00E6030E" w:rsidRPr="00C35A52" w:rsidRDefault="00E6030E">
      <w:r w:rsidRPr="00C35A52">
        <w:br w:type="page"/>
      </w:r>
    </w:p>
    <w:tbl>
      <w:tblPr>
        <w:tblW w:w="898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2"/>
        <w:gridCol w:w="959"/>
        <w:gridCol w:w="884"/>
        <w:gridCol w:w="745"/>
        <w:gridCol w:w="956"/>
      </w:tblGrid>
      <w:tr w:rsidR="00150619" w:rsidRPr="00C35A52" w:rsidTr="00C51E81">
        <w:trPr>
          <w:tblCellSpacing w:w="15" w:type="dxa"/>
        </w:trPr>
        <w:tc>
          <w:tcPr>
            <w:tcW w:w="8926" w:type="dxa"/>
            <w:gridSpan w:val="5"/>
            <w:vAlign w:val="center"/>
          </w:tcPr>
          <w:p w:rsidR="00150619" w:rsidRPr="00C35A52" w:rsidRDefault="00150619" w:rsidP="00BA38BA">
            <w:pPr>
              <w:rPr>
                <w:color w:val="000000"/>
              </w:rPr>
            </w:pPr>
            <w:r w:rsidRPr="00C35A52">
              <w:rPr>
                <w:b/>
                <w:bCs/>
                <w:color w:val="000000"/>
              </w:rPr>
              <w:t>AKTS/ İŞ YÜKÜ TABLOSU</w:t>
            </w:r>
          </w:p>
        </w:tc>
      </w:tr>
      <w:tr w:rsidR="001520E1" w:rsidRPr="00C35A52" w:rsidTr="00305F10">
        <w:trPr>
          <w:tblCellSpacing w:w="15" w:type="dxa"/>
        </w:trPr>
        <w:tc>
          <w:tcPr>
            <w:tcW w:w="5397" w:type="dxa"/>
            <w:vAlign w:val="center"/>
          </w:tcPr>
          <w:p w:rsidR="001520E1" w:rsidRPr="00C35A52" w:rsidRDefault="001520E1" w:rsidP="001520E1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Etkinlikler/Faaliyetler</w:t>
            </w:r>
          </w:p>
        </w:tc>
        <w:tc>
          <w:tcPr>
            <w:tcW w:w="929" w:type="dxa"/>
            <w:vAlign w:val="center"/>
          </w:tcPr>
          <w:p w:rsidR="001520E1" w:rsidRPr="00C35A52" w:rsidRDefault="001520E1" w:rsidP="001520E1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Sayı</w:t>
            </w:r>
          </w:p>
        </w:tc>
        <w:tc>
          <w:tcPr>
            <w:tcW w:w="854" w:type="dxa"/>
            <w:vAlign w:val="center"/>
          </w:tcPr>
          <w:p w:rsidR="001520E1" w:rsidRPr="00C35A52" w:rsidRDefault="001520E1" w:rsidP="00305F10">
            <w:pPr>
              <w:jc w:val="center"/>
            </w:pPr>
            <w:r w:rsidRPr="00C35A52">
              <w:t xml:space="preserve">Birim </w:t>
            </w:r>
          </w:p>
        </w:tc>
        <w:tc>
          <w:tcPr>
            <w:tcW w:w="715" w:type="dxa"/>
            <w:vAlign w:val="center"/>
          </w:tcPr>
          <w:p w:rsidR="001520E1" w:rsidRPr="00C35A52" w:rsidRDefault="001520E1" w:rsidP="001520E1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Süresi</w:t>
            </w:r>
            <w:r w:rsidRPr="00C35A52">
              <w:rPr>
                <w:color w:val="000000"/>
              </w:rPr>
              <w:br/>
              <w:t>(Saat)</w:t>
            </w:r>
          </w:p>
        </w:tc>
        <w:tc>
          <w:tcPr>
            <w:tcW w:w="911" w:type="dxa"/>
            <w:vAlign w:val="center"/>
          </w:tcPr>
          <w:p w:rsidR="001520E1" w:rsidRPr="00C35A52" w:rsidRDefault="001520E1" w:rsidP="001520E1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Toplam</w:t>
            </w:r>
            <w:r w:rsidRPr="00C35A52">
              <w:rPr>
                <w:color w:val="000000"/>
              </w:rPr>
              <w:br/>
              <w:t>İş Yükü)</w:t>
            </w:r>
          </w:p>
        </w:tc>
      </w:tr>
      <w:tr w:rsidR="004D6937" w:rsidRPr="00C35A52" w:rsidTr="00305F10">
        <w:trPr>
          <w:tblCellSpacing w:w="15" w:type="dxa"/>
        </w:trPr>
        <w:tc>
          <w:tcPr>
            <w:tcW w:w="5397" w:type="dxa"/>
            <w:vAlign w:val="center"/>
          </w:tcPr>
          <w:p w:rsidR="004D6937" w:rsidRPr="00C35A52" w:rsidRDefault="004D6937" w:rsidP="0048046F">
            <w:pPr>
              <w:rPr>
                <w:color w:val="000000"/>
              </w:rPr>
            </w:pPr>
            <w:r w:rsidRPr="00C35A52">
              <w:rPr>
                <w:color w:val="000000"/>
              </w:rPr>
              <w:t>Ders Süresi (14 hafta toplam ders saati)</w:t>
            </w:r>
          </w:p>
        </w:tc>
        <w:tc>
          <w:tcPr>
            <w:tcW w:w="929" w:type="dxa"/>
            <w:vAlign w:val="center"/>
          </w:tcPr>
          <w:p w:rsidR="004D6937" w:rsidRPr="00C35A52" w:rsidRDefault="004D6937" w:rsidP="006D418D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14</w:t>
            </w:r>
          </w:p>
        </w:tc>
        <w:tc>
          <w:tcPr>
            <w:tcW w:w="854" w:type="dxa"/>
          </w:tcPr>
          <w:p w:rsidR="004D6937" w:rsidRPr="00C35A52" w:rsidRDefault="004D6937" w:rsidP="004B3130">
            <w:pPr>
              <w:jc w:val="center"/>
            </w:pPr>
            <w:r w:rsidRPr="00C35A52">
              <w:t>Hafta</w:t>
            </w:r>
          </w:p>
        </w:tc>
        <w:tc>
          <w:tcPr>
            <w:tcW w:w="715" w:type="dxa"/>
            <w:vAlign w:val="center"/>
          </w:tcPr>
          <w:p w:rsidR="004D6937" w:rsidRPr="00C35A52" w:rsidRDefault="00202267" w:rsidP="006D418D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2</w:t>
            </w:r>
          </w:p>
        </w:tc>
        <w:tc>
          <w:tcPr>
            <w:tcW w:w="911" w:type="dxa"/>
            <w:vAlign w:val="center"/>
          </w:tcPr>
          <w:p w:rsidR="004D6937" w:rsidRPr="00C35A52" w:rsidRDefault="00202267" w:rsidP="006D418D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2</w:t>
            </w:r>
            <w:r w:rsidR="00360C84" w:rsidRPr="00C35A52">
              <w:rPr>
                <w:color w:val="000000"/>
              </w:rPr>
              <w:t>8</w:t>
            </w:r>
          </w:p>
        </w:tc>
      </w:tr>
      <w:tr w:rsidR="00202267" w:rsidRPr="00C35A52" w:rsidTr="00305F10">
        <w:trPr>
          <w:tblCellSpacing w:w="15" w:type="dxa"/>
        </w:trPr>
        <w:tc>
          <w:tcPr>
            <w:tcW w:w="5397" w:type="dxa"/>
            <w:vAlign w:val="center"/>
          </w:tcPr>
          <w:p w:rsidR="00202267" w:rsidRPr="00C35A52" w:rsidRDefault="00202267" w:rsidP="004B3130">
            <w:pPr>
              <w:rPr>
                <w:color w:val="000000"/>
              </w:rPr>
            </w:pPr>
            <w:r w:rsidRPr="00C35A52">
              <w:rPr>
                <w:color w:val="000000"/>
              </w:rPr>
              <w:t>Sınıf Dışı Ders Çalışma Süresi (Ön çalışma, pekiştirme)</w:t>
            </w:r>
          </w:p>
        </w:tc>
        <w:tc>
          <w:tcPr>
            <w:tcW w:w="929" w:type="dxa"/>
            <w:vAlign w:val="center"/>
          </w:tcPr>
          <w:p w:rsidR="00202267" w:rsidRPr="00C35A52" w:rsidRDefault="00FA59AF" w:rsidP="009A4C41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14</w:t>
            </w:r>
          </w:p>
        </w:tc>
        <w:tc>
          <w:tcPr>
            <w:tcW w:w="854" w:type="dxa"/>
          </w:tcPr>
          <w:p w:rsidR="00202267" w:rsidRPr="00C35A52" w:rsidRDefault="00FA59AF" w:rsidP="009A4C41">
            <w:pPr>
              <w:jc w:val="center"/>
            </w:pPr>
            <w:r w:rsidRPr="00C35A52">
              <w:t>Hafta</w:t>
            </w:r>
          </w:p>
        </w:tc>
        <w:tc>
          <w:tcPr>
            <w:tcW w:w="715" w:type="dxa"/>
            <w:vAlign w:val="center"/>
          </w:tcPr>
          <w:p w:rsidR="00202267" w:rsidRPr="00C35A52" w:rsidRDefault="00FA59AF" w:rsidP="009A4C41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1</w:t>
            </w:r>
          </w:p>
        </w:tc>
        <w:tc>
          <w:tcPr>
            <w:tcW w:w="911" w:type="dxa"/>
            <w:vAlign w:val="center"/>
          </w:tcPr>
          <w:p w:rsidR="00202267" w:rsidRPr="00C35A52" w:rsidRDefault="00FA59AF" w:rsidP="009A4C41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14</w:t>
            </w:r>
          </w:p>
        </w:tc>
      </w:tr>
      <w:tr w:rsidR="00202267" w:rsidRPr="00C35A52" w:rsidTr="00305F10">
        <w:trPr>
          <w:tblCellSpacing w:w="15" w:type="dxa"/>
        </w:trPr>
        <w:tc>
          <w:tcPr>
            <w:tcW w:w="5397" w:type="dxa"/>
            <w:vAlign w:val="center"/>
          </w:tcPr>
          <w:p w:rsidR="00202267" w:rsidRPr="00C35A52" w:rsidRDefault="00202267" w:rsidP="004B3130">
            <w:pPr>
              <w:rPr>
                <w:color w:val="000000"/>
              </w:rPr>
            </w:pPr>
            <w:r w:rsidRPr="00C35A52">
              <w:rPr>
                <w:color w:val="000000"/>
              </w:rPr>
              <w:t>Ödevler</w:t>
            </w:r>
          </w:p>
        </w:tc>
        <w:tc>
          <w:tcPr>
            <w:tcW w:w="929" w:type="dxa"/>
            <w:vAlign w:val="center"/>
          </w:tcPr>
          <w:p w:rsidR="00202267" w:rsidRPr="00C35A52" w:rsidRDefault="00202267" w:rsidP="009A4C41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  <w:tc>
          <w:tcPr>
            <w:tcW w:w="854" w:type="dxa"/>
          </w:tcPr>
          <w:p w:rsidR="00202267" w:rsidRPr="00C35A52" w:rsidRDefault="00202267" w:rsidP="009A4C41">
            <w:pPr>
              <w:jc w:val="center"/>
            </w:pPr>
            <w:r w:rsidRPr="00C35A52">
              <w:t>-</w:t>
            </w:r>
          </w:p>
        </w:tc>
        <w:tc>
          <w:tcPr>
            <w:tcW w:w="715" w:type="dxa"/>
            <w:vAlign w:val="center"/>
          </w:tcPr>
          <w:p w:rsidR="00202267" w:rsidRPr="00C35A52" w:rsidRDefault="00202267" w:rsidP="009A4C41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  <w:tc>
          <w:tcPr>
            <w:tcW w:w="911" w:type="dxa"/>
            <w:vAlign w:val="center"/>
          </w:tcPr>
          <w:p w:rsidR="00202267" w:rsidRPr="00C35A52" w:rsidRDefault="00202267" w:rsidP="009A4C41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</w:tr>
      <w:tr w:rsidR="004D6937" w:rsidRPr="00C35A52" w:rsidTr="00305F10">
        <w:trPr>
          <w:tblCellSpacing w:w="15" w:type="dxa"/>
        </w:trPr>
        <w:tc>
          <w:tcPr>
            <w:tcW w:w="5397" w:type="dxa"/>
            <w:vAlign w:val="center"/>
          </w:tcPr>
          <w:p w:rsidR="004D6937" w:rsidRPr="00C35A52" w:rsidRDefault="004D6937" w:rsidP="004B3130">
            <w:pPr>
              <w:rPr>
                <w:color w:val="000000"/>
              </w:rPr>
            </w:pPr>
            <w:r w:rsidRPr="00C35A52">
              <w:rPr>
                <w:color w:val="000000"/>
              </w:rPr>
              <w:t>Sunum/Seminer Hazırlama</w:t>
            </w:r>
          </w:p>
        </w:tc>
        <w:tc>
          <w:tcPr>
            <w:tcW w:w="929" w:type="dxa"/>
            <w:vAlign w:val="center"/>
          </w:tcPr>
          <w:p w:rsidR="004D6937" w:rsidRPr="00C35A52" w:rsidRDefault="00360C84" w:rsidP="006D418D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1</w:t>
            </w:r>
          </w:p>
        </w:tc>
        <w:tc>
          <w:tcPr>
            <w:tcW w:w="854" w:type="dxa"/>
          </w:tcPr>
          <w:p w:rsidR="004D6937" w:rsidRPr="00C35A52" w:rsidRDefault="004D6937" w:rsidP="001520E1">
            <w:pPr>
              <w:jc w:val="center"/>
            </w:pPr>
            <w:r w:rsidRPr="00C35A52">
              <w:t>Adet</w:t>
            </w:r>
          </w:p>
        </w:tc>
        <w:tc>
          <w:tcPr>
            <w:tcW w:w="715" w:type="dxa"/>
            <w:vAlign w:val="center"/>
          </w:tcPr>
          <w:p w:rsidR="004D6937" w:rsidRPr="00C35A52" w:rsidRDefault="00FA59AF" w:rsidP="006D418D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8</w:t>
            </w:r>
          </w:p>
        </w:tc>
        <w:tc>
          <w:tcPr>
            <w:tcW w:w="911" w:type="dxa"/>
            <w:vAlign w:val="center"/>
          </w:tcPr>
          <w:p w:rsidR="004D6937" w:rsidRPr="00C35A52" w:rsidRDefault="00FA59AF" w:rsidP="006D418D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8</w:t>
            </w:r>
          </w:p>
        </w:tc>
      </w:tr>
      <w:tr w:rsidR="00202267" w:rsidRPr="00C35A52" w:rsidTr="00305F10">
        <w:trPr>
          <w:tblCellSpacing w:w="15" w:type="dxa"/>
        </w:trPr>
        <w:tc>
          <w:tcPr>
            <w:tcW w:w="5397" w:type="dxa"/>
            <w:vAlign w:val="center"/>
          </w:tcPr>
          <w:p w:rsidR="00202267" w:rsidRPr="00C35A52" w:rsidRDefault="00202267" w:rsidP="004B3130">
            <w:pPr>
              <w:rPr>
                <w:color w:val="000000"/>
              </w:rPr>
            </w:pPr>
            <w:r w:rsidRPr="00C35A52">
              <w:rPr>
                <w:color w:val="000000"/>
              </w:rPr>
              <w:t>Quiz/ Küçük Sınavlar ve Hazırlık</w:t>
            </w:r>
          </w:p>
        </w:tc>
        <w:tc>
          <w:tcPr>
            <w:tcW w:w="929" w:type="dxa"/>
            <w:vAlign w:val="center"/>
          </w:tcPr>
          <w:p w:rsidR="00202267" w:rsidRPr="00C35A52" w:rsidRDefault="00202267" w:rsidP="009A4C41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  <w:tc>
          <w:tcPr>
            <w:tcW w:w="854" w:type="dxa"/>
          </w:tcPr>
          <w:p w:rsidR="00202267" w:rsidRPr="00C35A52" w:rsidRDefault="00202267" w:rsidP="009A4C41">
            <w:pPr>
              <w:jc w:val="center"/>
            </w:pPr>
            <w:r w:rsidRPr="00C35A52">
              <w:t>-</w:t>
            </w:r>
          </w:p>
        </w:tc>
        <w:tc>
          <w:tcPr>
            <w:tcW w:w="715" w:type="dxa"/>
            <w:vAlign w:val="center"/>
          </w:tcPr>
          <w:p w:rsidR="00202267" w:rsidRPr="00C35A52" w:rsidRDefault="00202267" w:rsidP="009A4C41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  <w:tc>
          <w:tcPr>
            <w:tcW w:w="911" w:type="dxa"/>
            <w:vAlign w:val="center"/>
          </w:tcPr>
          <w:p w:rsidR="00202267" w:rsidRPr="00C35A52" w:rsidRDefault="00202267" w:rsidP="009A4C41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</w:tr>
      <w:tr w:rsidR="00202267" w:rsidRPr="00C35A52" w:rsidTr="00305F10">
        <w:trPr>
          <w:tblCellSpacing w:w="15" w:type="dxa"/>
        </w:trPr>
        <w:tc>
          <w:tcPr>
            <w:tcW w:w="5397" w:type="dxa"/>
            <w:vAlign w:val="center"/>
          </w:tcPr>
          <w:p w:rsidR="00202267" w:rsidRPr="00C35A52" w:rsidRDefault="00202267" w:rsidP="004B3130">
            <w:pPr>
              <w:rPr>
                <w:color w:val="000000"/>
              </w:rPr>
            </w:pPr>
            <w:r w:rsidRPr="00C35A52">
              <w:rPr>
                <w:color w:val="000000"/>
              </w:rPr>
              <w:t>Ara Sınavlar</w:t>
            </w:r>
          </w:p>
        </w:tc>
        <w:tc>
          <w:tcPr>
            <w:tcW w:w="929" w:type="dxa"/>
            <w:vAlign w:val="center"/>
          </w:tcPr>
          <w:p w:rsidR="00202267" w:rsidRPr="00C35A52" w:rsidRDefault="00202267" w:rsidP="009A4C41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  <w:tc>
          <w:tcPr>
            <w:tcW w:w="854" w:type="dxa"/>
          </w:tcPr>
          <w:p w:rsidR="00202267" w:rsidRPr="00C35A52" w:rsidRDefault="00202267" w:rsidP="009A4C41">
            <w:pPr>
              <w:jc w:val="center"/>
            </w:pPr>
            <w:r w:rsidRPr="00C35A52">
              <w:t>-</w:t>
            </w:r>
          </w:p>
        </w:tc>
        <w:tc>
          <w:tcPr>
            <w:tcW w:w="715" w:type="dxa"/>
            <w:vAlign w:val="center"/>
          </w:tcPr>
          <w:p w:rsidR="00202267" w:rsidRPr="00C35A52" w:rsidRDefault="00202267" w:rsidP="009A4C41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  <w:tc>
          <w:tcPr>
            <w:tcW w:w="911" w:type="dxa"/>
            <w:vAlign w:val="center"/>
          </w:tcPr>
          <w:p w:rsidR="00202267" w:rsidRPr="00C35A52" w:rsidRDefault="00202267" w:rsidP="009A4C41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</w:tr>
      <w:tr w:rsidR="004D6937" w:rsidRPr="00C35A52" w:rsidTr="00305F10">
        <w:trPr>
          <w:tblCellSpacing w:w="15" w:type="dxa"/>
        </w:trPr>
        <w:tc>
          <w:tcPr>
            <w:tcW w:w="5397" w:type="dxa"/>
            <w:vAlign w:val="center"/>
          </w:tcPr>
          <w:p w:rsidR="004D6937" w:rsidRPr="00C35A52" w:rsidRDefault="004D6937" w:rsidP="004B3130">
            <w:pPr>
              <w:rPr>
                <w:color w:val="000000"/>
              </w:rPr>
            </w:pPr>
            <w:r w:rsidRPr="00C35A52">
              <w:rPr>
                <w:color w:val="000000"/>
              </w:rPr>
              <w:t>Proje/ Çizim</w:t>
            </w:r>
          </w:p>
        </w:tc>
        <w:tc>
          <w:tcPr>
            <w:tcW w:w="929" w:type="dxa"/>
            <w:vAlign w:val="center"/>
          </w:tcPr>
          <w:p w:rsidR="004D6937" w:rsidRPr="00C35A52" w:rsidRDefault="00360C84" w:rsidP="006D418D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5</w:t>
            </w:r>
          </w:p>
        </w:tc>
        <w:tc>
          <w:tcPr>
            <w:tcW w:w="854" w:type="dxa"/>
          </w:tcPr>
          <w:p w:rsidR="004D6937" w:rsidRPr="00C35A52" w:rsidRDefault="00360C84" w:rsidP="001520E1">
            <w:pPr>
              <w:jc w:val="center"/>
            </w:pPr>
            <w:r w:rsidRPr="00C35A52">
              <w:t>Adet</w:t>
            </w:r>
          </w:p>
        </w:tc>
        <w:tc>
          <w:tcPr>
            <w:tcW w:w="715" w:type="dxa"/>
            <w:vAlign w:val="center"/>
          </w:tcPr>
          <w:p w:rsidR="004D6937" w:rsidRPr="00C35A52" w:rsidRDefault="00FA59AF" w:rsidP="006D418D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5</w:t>
            </w:r>
          </w:p>
        </w:tc>
        <w:tc>
          <w:tcPr>
            <w:tcW w:w="911" w:type="dxa"/>
            <w:vAlign w:val="center"/>
          </w:tcPr>
          <w:p w:rsidR="004D6937" w:rsidRPr="00C35A52" w:rsidRDefault="00FA59AF" w:rsidP="006D418D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2</w:t>
            </w:r>
            <w:r w:rsidR="00360C84" w:rsidRPr="00C35A52">
              <w:rPr>
                <w:color w:val="000000"/>
              </w:rPr>
              <w:t>5</w:t>
            </w:r>
          </w:p>
        </w:tc>
      </w:tr>
      <w:tr w:rsidR="00202267" w:rsidRPr="00C35A52" w:rsidTr="00305F10">
        <w:trPr>
          <w:tblCellSpacing w:w="15" w:type="dxa"/>
        </w:trPr>
        <w:tc>
          <w:tcPr>
            <w:tcW w:w="5397" w:type="dxa"/>
            <w:vAlign w:val="center"/>
          </w:tcPr>
          <w:p w:rsidR="00202267" w:rsidRPr="00C35A52" w:rsidRDefault="00202267" w:rsidP="004B3130">
            <w:pPr>
              <w:rPr>
                <w:color w:val="000000"/>
              </w:rPr>
            </w:pPr>
            <w:r w:rsidRPr="00C35A52">
              <w:rPr>
                <w:color w:val="000000"/>
              </w:rPr>
              <w:t>Arazi/ Saha Çalışması (Teknik Geziler, İnceleme Gezileri vb.)</w:t>
            </w:r>
          </w:p>
        </w:tc>
        <w:tc>
          <w:tcPr>
            <w:tcW w:w="929" w:type="dxa"/>
            <w:vAlign w:val="center"/>
          </w:tcPr>
          <w:p w:rsidR="00202267" w:rsidRPr="00C35A52" w:rsidRDefault="00202267" w:rsidP="009A4C41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  <w:tc>
          <w:tcPr>
            <w:tcW w:w="854" w:type="dxa"/>
          </w:tcPr>
          <w:p w:rsidR="00202267" w:rsidRPr="00C35A52" w:rsidRDefault="00202267" w:rsidP="009A4C41">
            <w:pPr>
              <w:jc w:val="center"/>
            </w:pPr>
            <w:r w:rsidRPr="00C35A52">
              <w:t>-</w:t>
            </w:r>
          </w:p>
        </w:tc>
        <w:tc>
          <w:tcPr>
            <w:tcW w:w="715" w:type="dxa"/>
            <w:vAlign w:val="center"/>
          </w:tcPr>
          <w:p w:rsidR="00202267" w:rsidRPr="00C35A52" w:rsidRDefault="00202267" w:rsidP="009A4C41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  <w:tc>
          <w:tcPr>
            <w:tcW w:w="911" w:type="dxa"/>
            <w:vAlign w:val="center"/>
          </w:tcPr>
          <w:p w:rsidR="00202267" w:rsidRPr="00C35A52" w:rsidRDefault="00202267" w:rsidP="009A4C41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</w:tr>
      <w:tr w:rsidR="00202267" w:rsidRPr="00C35A52" w:rsidTr="00202267">
        <w:trPr>
          <w:tblCellSpacing w:w="15" w:type="dxa"/>
        </w:trPr>
        <w:tc>
          <w:tcPr>
            <w:tcW w:w="5397" w:type="dxa"/>
            <w:vAlign w:val="center"/>
          </w:tcPr>
          <w:p w:rsidR="00202267" w:rsidRPr="00C35A52" w:rsidRDefault="00202267" w:rsidP="004B3130">
            <w:pPr>
              <w:rPr>
                <w:color w:val="000000"/>
              </w:rPr>
            </w:pPr>
            <w:r w:rsidRPr="00C35A52">
              <w:rPr>
                <w:color w:val="000000"/>
              </w:rPr>
              <w:t>Uygulama Çalışmaları (Laboratuar, Sanal Mahkeme, Stüdyo Çalışması vb.)</w:t>
            </w:r>
          </w:p>
        </w:tc>
        <w:tc>
          <w:tcPr>
            <w:tcW w:w="929" w:type="dxa"/>
            <w:vAlign w:val="center"/>
          </w:tcPr>
          <w:p w:rsidR="00202267" w:rsidRPr="00C35A52" w:rsidRDefault="00360C84" w:rsidP="009A4C41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  <w:tc>
          <w:tcPr>
            <w:tcW w:w="854" w:type="dxa"/>
            <w:vAlign w:val="center"/>
          </w:tcPr>
          <w:p w:rsidR="00202267" w:rsidRPr="00C35A52" w:rsidRDefault="00360C84" w:rsidP="00202267">
            <w:pPr>
              <w:jc w:val="center"/>
            </w:pPr>
            <w:r w:rsidRPr="00C35A52">
              <w:t>-</w:t>
            </w:r>
          </w:p>
        </w:tc>
        <w:tc>
          <w:tcPr>
            <w:tcW w:w="715" w:type="dxa"/>
            <w:vAlign w:val="center"/>
          </w:tcPr>
          <w:p w:rsidR="00202267" w:rsidRPr="00C35A52" w:rsidRDefault="00360C84" w:rsidP="009A4C41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  <w:tc>
          <w:tcPr>
            <w:tcW w:w="911" w:type="dxa"/>
            <w:vAlign w:val="center"/>
          </w:tcPr>
          <w:p w:rsidR="00202267" w:rsidRPr="00C35A52" w:rsidRDefault="00360C84" w:rsidP="009A4C41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</w:tr>
      <w:tr w:rsidR="004D6937" w:rsidRPr="00C35A52" w:rsidTr="0064200D">
        <w:trPr>
          <w:tblCellSpacing w:w="15" w:type="dxa"/>
        </w:trPr>
        <w:tc>
          <w:tcPr>
            <w:tcW w:w="5397" w:type="dxa"/>
            <w:shd w:val="clear" w:color="auto" w:fill="auto"/>
            <w:vAlign w:val="center"/>
          </w:tcPr>
          <w:p w:rsidR="004D6937" w:rsidRPr="00C35A52" w:rsidRDefault="004D6937" w:rsidP="004B3130">
            <w:pPr>
              <w:rPr>
                <w:color w:val="000000"/>
              </w:rPr>
            </w:pPr>
            <w:r w:rsidRPr="00C35A52">
              <w:rPr>
                <w:color w:val="000000"/>
              </w:rPr>
              <w:t>Yarıyıl Sonu Sınavı/ Dönem Projesi ve Hazırlık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D6937" w:rsidRPr="00C35A52" w:rsidRDefault="00360C84" w:rsidP="006D418D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4D6937" w:rsidRPr="00C35A52" w:rsidRDefault="00360C84" w:rsidP="001520E1">
            <w:pPr>
              <w:jc w:val="center"/>
            </w:pPr>
            <w:r w:rsidRPr="00C35A52">
              <w:t>-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D6937" w:rsidRPr="00C35A52" w:rsidRDefault="00360C84" w:rsidP="006D418D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D6937" w:rsidRPr="00C35A52" w:rsidRDefault="00360C84" w:rsidP="006D418D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</w:tr>
      <w:tr w:rsidR="0064200D" w:rsidRPr="00C35A52" w:rsidTr="0064200D">
        <w:trPr>
          <w:tblCellSpacing w:w="15" w:type="dxa"/>
        </w:trPr>
        <w:tc>
          <w:tcPr>
            <w:tcW w:w="5397" w:type="dxa"/>
            <w:shd w:val="clear" w:color="auto" w:fill="auto"/>
            <w:vAlign w:val="center"/>
          </w:tcPr>
          <w:p w:rsidR="0064200D" w:rsidRPr="00C35A52" w:rsidRDefault="0064200D" w:rsidP="004B3130">
            <w:pPr>
              <w:rPr>
                <w:bCs/>
                <w:color w:val="000000"/>
              </w:rPr>
            </w:pPr>
            <w:r w:rsidRPr="00C35A52">
              <w:rPr>
                <w:bCs/>
                <w:color w:val="000000"/>
              </w:rPr>
              <w:t>Diğer (Staj vb.)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4200D" w:rsidRPr="00C35A52" w:rsidRDefault="0064200D" w:rsidP="00B5573F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64200D" w:rsidRPr="00C35A52" w:rsidRDefault="0064200D" w:rsidP="00B5573F">
            <w:pPr>
              <w:jc w:val="center"/>
            </w:pPr>
            <w:r w:rsidRPr="00C35A52">
              <w:t>-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64200D" w:rsidRPr="00C35A52" w:rsidRDefault="0064200D" w:rsidP="00B5573F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4200D" w:rsidRPr="00C35A52" w:rsidRDefault="0064200D" w:rsidP="00B5573F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-</w:t>
            </w:r>
          </w:p>
        </w:tc>
      </w:tr>
      <w:tr w:rsidR="004D6937" w:rsidRPr="00C35A52" w:rsidTr="0064200D">
        <w:trPr>
          <w:tblCellSpacing w:w="15" w:type="dxa"/>
        </w:trPr>
        <w:tc>
          <w:tcPr>
            <w:tcW w:w="5397" w:type="dxa"/>
            <w:shd w:val="clear" w:color="auto" w:fill="auto"/>
            <w:vAlign w:val="center"/>
          </w:tcPr>
          <w:p w:rsidR="004D6937" w:rsidRPr="00C35A52" w:rsidRDefault="004D6937" w:rsidP="004B3130">
            <w:pPr>
              <w:rPr>
                <w:color w:val="000000"/>
              </w:rPr>
            </w:pPr>
            <w:r w:rsidRPr="00C35A52">
              <w:rPr>
                <w:b/>
                <w:bCs/>
                <w:color w:val="000000"/>
              </w:rPr>
              <w:t>Toplam İş Yükü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D6937" w:rsidRPr="00C35A52" w:rsidRDefault="004D6937" w:rsidP="004B3130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</w:tcPr>
          <w:p w:rsidR="004D6937" w:rsidRPr="00C35A52" w:rsidRDefault="004D6937" w:rsidP="004B3130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4D6937" w:rsidRPr="00C35A52" w:rsidRDefault="004D6937" w:rsidP="006D418D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4D6937" w:rsidRPr="00C35A52" w:rsidRDefault="004336C8" w:rsidP="006D418D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75</w:t>
            </w:r>
          </w:p>
        </w:tc>
      </w:tr>
      <w:tr w:rsidR="004D6937" w:rsidRPr="00C35A52" w:rsidTr="0064200D">
        <w:trPr>
          <w:tblCellSpacing w:w="15" w:type="dxa"/>
        </w:trPr>
        <w:tc>
          <w:tcPr>
            <w:tcW w:w="5397" w:type="dxa"/>
            <w:shd w:val="clear" w:color="auto" w:fill="auto"/>
            <w:vAlign w:val="center"/>
          </w:tcPr>
          <w:p w:rsidR="004D6937" w:rsidRPr="00C35A52" w:rsidRDefault="004D6937" w:rsidP="004B3130">
            <w:pPr>
              <w:rPr>
                <w:color w:val="000000"/>
              </w:rPr>
            </w:pPr>
            <w:r w:rsidRPr="00C35A52">
              <w:rPr>
                <w:b/>
                <w:bCs/>
                <w:color w:val="000000"/>
              </w:rPr>
              <w:t>Toplam İş Yükü / 25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D6937" w:rsidRPr="00C35A52" w:rsidRDefault="004D6937" w:rsidP="004B3130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</w:tcPr>
          <w:p w:rsidR="004D6937" w:rsidRPr="00C35A52" w:rsidRDefault="004D6937" w:rsidP="004B3130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4D6937" w:rsidRPr="00C35A52" w:rsidRDefault="004D6937" w:rsidP="006D418D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4D6937" w:rsidRPr="00C35A52" w:rsidRDefault="004336C8" w:rsidP="006D418D">
            <w:pPr>
              <w:jc w:val="center"/>
              <w:rPr>
                <w:color w:val="000000"/>
              </w:rPr>
            </w:pPr>
            <w:r w:rsidRPr="00C35A52">
              <w:rPr>
                <w:color w:val="000000"/>
              </w:rPr>
              <w:t>3</w:t>
            </w:r>
          </w:p>
        </w:tc>
      </w:tr>
      <w:tr w:rsidR="004D6937" w:rsidRPr="00C35A52" w:rsidTr="0064200D">
        <w:trPr>
          <w:tblCellSpacing w:w="15" w:type="dxa"/>
        </w:trPr>
        <w:tc>
          <w:tcPr>
            <w:tcW w:w="5397" w:type="dxa"/>
            <w:shd w:val="clear" w:color="auto" w:fill="auto"/>
            <w:vAlign w:val="center"/>
          </w:tcPr>
          <w:p w:rsidR="004D6937" w:rsidRPr="00C35A52" w:rsidRDefault="004D6937" w:rsidP="004B3130">
            <w:pPr>
              <w:rPr>
                <w:color w:val="000000"/>
              </w:rPr>
            </w:pPr>
            <w:r w:rsidRPr="00C35A52">
              <w:rPr>
                <w:b/>
                <w:bCs/>
                <w:color w:val="000000"/>
              </w:rPr>
              <w:t>Dersin AKTS  Kredisi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D6937" w:rsidRPr="00C35A52" w:rsidRDefault="004D6937" w:rsidP="004B3130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shd w:val="clear" w:color="auto" w:fill="auto"/>
          </w:tcPr>
          <w:p w:rsidR="004D6937" w:rsidRPr="00C35A52" w:rsidRDefault="004D6937" w:rsidP="004B3130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4D6937" w:rsidRPr="00C35A52" w:rsidRDefault="004D6937" w:rsidP="006D418D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4D6937" w:rsidRPr="00C35A52" w:rsidRDefault="004336C8" w:rsidP="006D418D">
            <w:pPr>
              <w:jc w:val="center"/>
              <w:rPr>
                <w:b/>
                <w:color w:val="000000"/>
              </w:rPr>
            </w:pPr>
            <w:r w:rsidRPr="00C35A52">
              <w:rPr>
                <w:b/>
                <w:color w:val="000000"/>
              </w:rPr>
              <w:t>3</w:t>
            </w:r>
          </w:p>
        </w:tc>
      </w:tr>
    </w:tbl>
    <w:p w:rsidR="004B3130" w:rsidRPr="00C35A52" w:rsidRDefault="004B3130" w:rsidP="004B3130"/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BA38BA" w:rsidRPr="00C35A52" w:rsidTr="004336C8">
        <w:trPr>
          <w:tblCellSpacing w:w="15" w:type="dxa"/>
        </w:trPr>
        <w:tc>
          <w:tcPr>
            <w:tcW w:w="8940" w:type="dxa"/>
            <w:shd w:val="clear" w:color="auto" w:fill="auto"/>
            <w:vAlign w:val="center"/>
          </w:tcPr>
          <w:p w:rsidR="00BA38BA" w:rsidRPr="00C35A52" w:rsidRDefault="009C012E" w:rsidP="00BA38BA">
            <w:pPr>
              <w:rPr>
                <w:color w:val="000000"/>
              </w:rPr>
            </w:pPr>
            <w:r w:rsidRPr="00C35A52">
              <w:rPr>
                <w:b/>
                <w:bCs/>
                <w:color w:val="000000"/>
              </w:rPr>
              <w:t>DERSLE İLGİLİ DİKKAT EDİLECEK ETİK KURALLAR (VARSA)</w:t>
            </w:r>
          </w:p>
        </w:tc>
      </w:tr>
      <w:tr w:rsidR="00BA38BA" w:rsidRPr="00C35A52" w:rsidTr="004336C8">
        <w:trPr>
          <w:trHeight w:val="618"/>
          <w:tblCellSpacing w:w="15" w:type="dxa"/>
        </w:trPr>
        <w:tc>
          <w:tcPr>
            <w:tcW w:w="8940" w:type="dxa"/>
            <w:shd w:val="clear" w:color="auto" w:fill="auto"/>
            <w:vAlign w:val="center"/>
          </w:tcPr>
          <w:p w:rsidR="00C80729" w:rsidRPr="00C35A52" w:rsidRDefault="00C80729" w:rsidP="00C71169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C35A52">
              <w:rPr>
                <w:color w:val="000000"/>
              </w:rPr>
              <w:t>Derslerin en az %70’ine katılmak.</w:t>
            </w:r>
          </w:p>
          <w:p w:rsidR="00C80729" w:rsidRPr="00C35A52" w:rsidRDefault="00C80729" w:rsidP="00C71169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C35A52">
              <w:rPr>
                <w:color w:val="000000"/>
              </w:rPr>
              <w:t xml:space="preserve">Derse zamanında gelmek ve </w:t>
            </w:r>
            <w:r w:rsidR="00C71169" w:rsidRPr="00C35A52">
              <w:rPr>
                <w:color w:val="000000"/>
              </w:rPr>
              <w:t>tüm</w:t>
            </w:r>
            <w:r w:rsidRPr="00C35A52">
              <w:rPr>
                <w:color w:val="000000"/>
              </w:rPr>
              <w:t xml:space="preserve"> sınıf içi faaliyetlere katılmak</w:t>
            </w:r>
            <w:r w:rsidR="00C71169" w:rsidRPr="00C35A52">
              <w:rPr>
                <w:color w:val="000000"/>
              </w:rPr>
              <w:t>.</w:t>
            </w:r>
          </w:p>
          <w:p w:rsidR="00C80729" w:rsidRPr="00C35A52" w:rsidRDefault="00C80729" w:rsidP="00C71169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C35A52">
              <w:rPr>
                <w:color w:val="000000"/>
              </w:rPr>
              <w:t>Ders dahilinde verilen tüm ödev, proje, sunum vb. sorumluluklarını zamanında ve tam olarak sunmak.</w:t>
            </w:r>
          </w:p>
          <w:p w:rsidR="00C71169" w:rsidRPr="00C35A52" w:rsidRDefault="00C71169" w:rsidP="00C71169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C35A52">
              <w:rPr>
                <w:color w:val="000000"/>
              </w:rPr>
              <w:t>Ödevleri</w:t>
            </w:r>
            <w:r w:rsidR="00C80729" w:rsidRPr="00C35A52">
              <w:rPr>
                <w:color w:val="000000"/>
              </w:rPr>
              <w:t xml:space="preserve"> çıktı alınmış ve dosyalan</w:t>
            </w:r>
            <w:r w:rsidRPr="00C35A52">
              <w:rPr>
                <w:color w:val="000000"/>
              </w:rPr>
              <w:t>mış bir şekilde teslim etmek.</w:t>
            </w:r>
          </w:p>
          <w:p w:rsidR="00BA38BA" w:rsidRPr="00C35A52" w:rsidRDefault="00C80729" w:rsidP="00C57C60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C35A52">
              <w:rPr>
                <w:color w:val="000000"/>
              </w:rPr>
              <w:t xml:space="preserve">Öğrencilerin tüm sınav ve ödevler konusunda dürüst ve etik olmaları beklenir. Aksi </w:t>
            </w:r>
            <w:r w:rsidR="00C57C60" w:rsidRPr="00C35A52">
              <w:rPr>
                <w:color w:val="000000"/>
              </w:rPr>
              <w:t>davranışlar</w:t>
            </w:r>
            <w:r w:rsidRPr="00C35A52">
              <w:rPr>
                <w:color w:val="000000"/>
              </w:rPr>
              <w:t xml:space="preserve"> disiplin suçu olarak kabul edilir.</w:t>
            </w:r>
          </w:p>
        </w:tc>
      </w:tr>
    </w:tbl>
    <w:p w:rsidR="00BA38BA" w:rsidRPr="00C35A52" w:rsidRDefault="00BA38BA" w:rsidP="004B3130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954"/>
      </w:tblGrid>
      <w:tr w:rsidR="004B3130" w:rsidRPr="00C35A52" w:rsidTr="004B3130">
        <w:tc>
          <w:tcPr>
            <w:tcW w:w="8931" w:type="dxa"/>
            <w:gridSpan w:val="2"/>
          </w:tcPr>
          <w:p w:rsidR="004B3130" w:rsidRPr="00C35A52" w:rsidRDefault="004B3130" w:rsidP="004B3130">
            <w:pPr>
              <w:rPr>
                <w:b/>
              </w:rPr>
            </w:pPr>
            <w:r w:rsidRPr="00C35A52">
              <w:rPr>
                <w:b/>
              </w:rPr>
              <w:t>ÖLÇME ve DEĞERLENDİRME YÖNTEMİ:</w:t>
            </w:r>
          </w:p>
        </w:tc>
      </w:tr>
      <w:tr w:rsidR="004B3130" w:rsidRPr="00C35A52" w:rsidTr="004B3130">
        <w:tc>
          <w:tcPr>
            <w:tcW w:w="8931" w:type="dxa"/>
            <w:gridSpan w:val="2"/>
          </w:tcPr>
          <w:p w:rsidR="00541952" w:rsidRPr="00C35A52" w:rsidRDefault="00541952" w:rsidP="00B85AF9">
            <w:pPr>
              <w:rPr>
                <w:i/>
              </w:rPr>
            </w:pPr>
            <w:r w:rsidRPr="00C35A52">
              <w:rPr>
                <w:i/>
              </w:rPr>
              <w:t>Öğrencinin başarı notu Yaşar Üniversitesi Ön Lisans, Lisans ve Lisansüstü Eğitim Öğretim ve Sınav Yönetmeliğine göre belirlenir.</w:t>
            </w:r>
          </w:p>
          <w:p w:rsidR="00541952" w:rsidRPr="00C35A52" w:rsidRDefault="00541952" w:rsidP="00B85AF9"/>
          <w:p w:rsidR="009E1D01" w:rsidRPr="00C35A52" w:rsidRDefault="009E1D01" w:rsidP="009E1D01">
            <w:r w:rsidRPr="00C35A52">
              <w:t>Bu ders için her öğrenci toplamda beş tane senaryo sunacaktır. Söz konusu senaryoların dönem sonu notuna etkisi her bir senaryo için eşit ve </w:t>
            </w:r>
            <w:r w:rsidRPr="00C35A52">
              <w:rPr>
                <w:b/>
                <w:bCs/>
              </w:rPr>
              <w:t>senaryo başına %16</w:t>
            </w:r>
            <w:r w:rsidRPr="00C35A52">
              <w:t> (%8 sunum + %8 rapor = %16) şeklinde olacaktır. Geriye kalan </w:t>
            </w:r>
            <w:r w:rsidRPr="00C35A52">
              <w:rPr>
                <w:b/>
                <w:bCs/>
              </w:rPr>
              <w:t>%20</w:t>
            </w:r>
            <w:r w:rsidRPr="00C35A52">
              <w:t>'lik katkı ise her öğrencinin yıl içerisinde dersten öğrendikleri ile ilgili hazırlayacağı </w:t>
            </w:r>
            <w:r w:rsidRPr="00C35A52">
              <w:rPr>
                <w:b/>
                <w:bCs/>
              </w:rPr>
              <w:t>kişisel rapor</w:t>
            </w:r>
            <w:r w:rsidRPr="00C35A52">
              <w:t>dan gelecektir.</w:t>
            </w:r>
          </w:p>
          <w:p w:rsidR="009E1D01" w:rsidRPr="00C35A52" w:rsidRDefault="009E1D01" w:rsidP="009E1D01"/>
          <w:p w:rsidR="009E1D01" w:rsidRPr="00C35A52" w:rsidRDefault="009E1D01" w:rsidP="009E1D01">
            <w:r w:rsidRPr="00C35A52">
              <w:t>(5 x %16 + %20 = %100)</w:t>
            </w:r>
          </w:p>
          <w:p w:rsidR="009E1D01" w:rsidRPr="00C35A52" w:rsidRDefault="009E1D01" w:rsidP="009E1D01">
            <w:r w:rsidRPr="00C35A52">
              <w:t> </w:t>
            </w:r>
          </w:p>
          <w:p w:rsidR="009E1D01" w:rsidRPr="00C35A52" w:rsidRDefault="009E1D01" w:rsidP="009E1D01">
            <w:r w:rsidRPr="00C35A52">
              <w:t>Bu dersten notlandırılabilmek için teslim edilmesi gerekenler:</w:t>
            </w:r>
          </w:p>
          <w:p w:rsidR="009E1D01" w:rsidRPr="00C35A52" w:rsidRDefault="009E1D01" w:rsidP="009E1D01">
            <w:r w:rsidRPr="00C35A52">
              <w:t> </w:t>
            </w:r>
          </w:p>
          <w:p w:rsidR="009E1D01" w:rsidRPr="00C35A52" w:rsidRDefault="009E1D01" w:rsidP="009E1D01">
            <w:r w:rsidRPr="00C35A52">
              <w:t>1) Senaryolarla ilgili </w:t>
            </w:r>
            <w:r w:rsidRPr="00C35A52">
              <w:rPr>
                <w:b/>
                <w:bCs/>
                <w:u w:val="single"/>
              </w:rPr>
              <w:t>tüm dosyalar</w:t>
            </w:r>
            <w:r w:rsidRPr="00C35A52">
              <w:rPr>
                <w:u w:val="single"/>
              </w:rPr>
              <w:t>ın elektronik birer kopyası</w:t>
            </w:r>
            <w:r w:rsidRPr="00C35A52">
              <w:t> (CD'ye yazarak, ya da sıkıştırılmış dosya olarak e-mail üzerinden)</w:t>
            </w:r>
          </w:p>
          <w:p w:rsidR="009E1D01" w:rsidRPr="00C35A52" w:rsidRDefault="009E1D01" w:rsidP="009E1D01">
            <w:r w:rsidRPr="00C35A52">
              <w:t>2) Tüm </w:t>
            </w:r>
            <w:r w:rsidRPr="00C35A52">
              <w:rPr>
                <w:u w:val="single"/>
              </w:rPr>
              <w:t>senaryoların </w:t>
            </w:r>
            <w:r w:rsidRPr="00C35A52">
              <w:rPr>
                <w:b/>
                <w:bCs/>
                <w:u w:val="single"/>
              </w:rPr>
              <w:t>ana veriler</w:t>
            </w:r>
            <w:r w:rsidRPr="00C35A52">
              <w:rPr>
                <w:u w:val="single"/>
              </w:rPr>
              <w:t>inin</w:t>
            </w:r>
            <w:r w:rsidRPr="00C35A52">
              <w:t> (Excel tablolarının ve simülasyondaki belli başlı ana finansal tabloların) ve </w:t>
            </w:r>
            <w:r w:rsidRPr="00C35A52">
              <w:rPr>
                <w:u w:val="single"/>
              </w:rPr>
              <w:t>simülasyondan </w:t>
            </w:r>
            <w:r w:rsidRPr="00C35A52">
              <w:rPr>
                <w:b/>
                <w:bCs/>
                <w:u w:val="single"/>
              </w:rPr>
              <w:t>ekran görüntüleri</w:t>
            </w:r>
            <w:r w:rsidRPr="00C35A52">
              <w:rPr>
                <w:u w:val="single"/>
              </w:rPr>
              <w:t>nin </w:t>
            </w:r>
            <w:r w:rsidRPr="00C35A52">
              <w:rPr>
                <w:b/>
                <w:bCs/>
                <w:u w:val="single"/>
              </w:rPr>
              <w:t>çıktıları</w:t>
            </w:r>
            <w:r w:rsidRPr="00C35A52">
              <w:t> (her bir senaryo için ayrı bir şeffaf dosya içerisinde)</w:t>
            </w:r>
          </w:p>
          <w:p w:rsidR="009E1D01" w:rsidRPr="00C35A52" w:rsidRDefault="009E1D01" w:rsidP="009E1D01">
            <w:r w:rsidRPr="00C35A52">
              <w:t>3) Tüm senaryoların bitiminde, dönem boyunca bu dersten öğrenilenler ile ilgili </w:t>
            </w:r>
            <w:r w:rsidRPr="00C35A52">
              <w:rPr>
                <w:u w:val="single"/>
              </w:rPr>
              <w:t>en az iki sayfalık bir </w:t>
            </w:r>
            <w:r w:rsidRPr="00C35A52">
              <w:rPr>
                <w:b/>
                <w:bCs/>
                <w:u w:val="single"/>
              </w:rPr>
              <w:t>rapor</w:t>
            </w:r>
            <w:r w:rsidRPr="00C35A52">
              <w:t> </w:t>
            </w:r>
          </w:p>
          <w:p w:rsidR="009E1D01" w:rsidRPr="00C35A52" w:rsidRDefault="009E1D01" w:rsidP="009E1D01">
            <w:r w:rsidRPr="00C35A52">
              <w:t> </w:t>
            </w:r>
          </w:p>
          <w:p w:rsidR="009E1D01" w:rsidRPr="00C35A52" w:rsidRDefault="009E1D01" w:rsidP="009E1D01">
            <w:r w:rsidRPr="00C35A52">
              <w:t>Sunumlarda ve raporların notlandırılmasında </w:t>
            </w:r>
            <w:r w:rsidRPr="00C35A52">
              <w:rPr>
                <w:b/>
                <w:bCs/>
              </w:rPr>
              <w:t>Excel tablolarının doğru ve eksiksiz olarak doldurulmuş olması, senaryolardan ekran görüntüleri (screenshots) ile içerik, ve senaryo başarısı </w:t>
            </w:r>
            <w:r w:rsidRPr="00C35A52">
              <w:t>belirleyici olacaktır.</w:t>
            </w:r>
          </w:p>
          <w:p w:rsidR="00541952" w:rsidRPr="00C35A52" w:rsidRDefault="00541952" w:rsidP="00541952"/>
        </w:tc>
      </w:tr>
      <w:tr w:rsidR="004D6937" w:rsidRPr="00C35A52" w:rsidTr="00A47C60">
        <w:tc>
          <w:tcPr>
            <w:tcW w:w="2977" w:type="dxa"/>
          </w:tcPr>
          <w:p w:rsidR="004D6937" w:rsidRPr="00C35A52" w:rsidRDefault="004D6937" w:rsidP="004B3130">
            <w:pPr>
              <w:rPr>
                <w:b/>
              </w:rPr>
            </w:pPr>
            <w:r w:rsidRPr="00C35A52">
              <w:rPr>
                <w:b/>
              </w:rPr>
              <w:t>HAZIRLAYAN:</w:t>
            </w:r>
          </w:p>
        </w:tc>
        <w:tc>
          <w:tcPr>
            <w:tcW w:w="5954" w:type="dxa"/>
          </w:tcPr>
          <w:p w:rsidR="004D6937" w:rsidRPr="00C35A52" w:rsidRDefault="00FA59AF" w:rsidP="00FA59AF">
            <w:r w:rsidRPr="00C35A52">
              <w:t>Öğr. Gör. Can KARAOSMANOĞLU</w:t>
            </w:r>
          </w:p>
        </w:tc>
      </w:tr>
      <w:tr w:rsidR="004D6937" w:rsidRPr="00C35A52" w:rsidTr="00A47C60">
        <w:tc>
          <w:tcPr>
            <w:tcW w:w="2977" w:type="dxa"/>
          </w:tcPr>
          <w:p w:rsidR="004D6937" w:rsidRPr="00C35A52" w:rsidRDefault="004D6937" w:rsidP="00A47C60">
            <w:r w:rsidRPr="00C35A52">
              <w:t>GÜNCELLEME TARİHİ ve SAATİ</w:t>
            </w:r>
          </w:p>
        </w:tc>
        <w:tc>
          <w:tcPr>
            <w:tcW w:w="5954" w:type="dxa"/>
          </w:tcPr>
          <w:p w:rsidR="004D6937" w:rsidRPr="00C35A52" w:rsidRDefault="00541952" w:rsidP="004336C8">
            <w:r w:rsidRPr="00C35A52">
              <w:t>10/10</w:t>
            </w:r>
            <w:r w:rsidR="00202267" w:rsidRPr="00C35A52">
              <w:t>/201</w:t>
            </w:r>
            <w:r w:rsidR="00FA59AF" w:rsidRPr="00C35A52">
              <w:t>5</w:t>
            </w:r>
            <w:r w:rsidR="00363128" w:rsidRPr="00C35A52">
              <w:t>; 1</w:t>
            </w:r>
            <w:r w:rsidRPr="00C35A52">
              <w:t>6</w:t>
            </w:r>
            <w:r w:rsidR="00363128" w:rsidRPr="00C35A52">
              <w:t>:00</w:t>
            </w:r>
          </w:p>
        </w:tc>
      </w:tr>
      <w:tr w:rsidR="00A47C60" w:rsidRPr="00C35A52" w:rsidTr="00A47C60">
        <w:tc>
          <w:tcPr>
            <w:tcW w:w="2977" w:type="dxa"/>
          </w:tcPr>
          <w:p w:rsidR="00A47C60" w:rsidRPr="00C35A52" w:rsidRDefault="00A47C60" w:rsidP="004B3130">
            <w:r w:rsidRPr="00C35A52">
              <w:t>ONAY TARİHİ</w:t>
            </w:r>
          </w:p>
        </w:tc>
        <w:tc>
          <w:tcPr>
            <w:tcW w:w="5954" w:type="dxa"/>
          </w:tcPr>
          <w:p w:rsidR="00A47C60" w:rsidRPr="00C35A52" w:rsidRDefault="00A47C60" w:rsidP="004B3130"/>
        </w:tc>
      </w:tr>
    </w:tbl>
    <w:p w:rsidR="004B3130" w:rsidRPr="00C35A52" w:rsidRDefault="004B3130" w:rsidP="00BA38BA"/>
    <w:sectPr w:rsidR="004B3130" w:rsidRPr="00C35A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ED3" w:rsidRDefault="00572ED3" w:rsidP="00124696">
      <w:r>
        <w:separator/>
      </w:r>
    </w:p>
  </w:endnote>
  <w:endnote w:type="continuationSeparator" w:id="0">
    <w:p w:rsidR="00572ED3" w:rsidRDefault="00572ED3" w:rsidP="0012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58D" w:rsidRPr="00124696" w:rsidRDefault="0006458D">
    <w:pPr>
      <w:pStyle w:val="AltBilgi"/>
      <w:jc w:val="right"/>
      <w:rPr>
        <w:rFonts w:ascii="Calibri" w:hAnsi="Calibri"/>
        <w:sz w:val="20"/>
        <w:szCs w:val="20"/>
      </w:rPr>
    </w:pPr>
    <w:r w:rsidRPr="00124696">
      <w:rPr>
        <w:rFonts w:ascii="Calibri" w:hAnsi="Calibri"/>
        <w:sz w:val="20"/>
        <w:szCs w:val="20"/>
      </w:rPr>
      <w:fldChar w:fldCharType="begin"/>
    </w:r>
    <w:r w:rsidRPr="00124696">
      <w:rPr>
        <w:rFonts w:ascii="Calibri" w:hAnsi="Calibri"/>
        <w:sz w:val="20"/>
        <w:szCs w:val="20"/>
      </w:rPr>
      <w:instrText xml:space="preserve"> PAGE   \* MERGEFORMAT </w:instrText>
    </w:r>
    <w:r w:rsidRPr="00124696">
      <w:rPr>
        <w:rFonts w:ascii="Calibri" w:hAnsi="Calibri"/>
        <w:sz w:val="20"/>
        <w:szCs w:val="20"/>
      </w:rPr>
      <w:fldChar w:fldCharType="separate"/>
    </w:r>
    <w:r w:rsidR="00DD3247">
      <w:rPr>
        <w:rFonts w:ascii="Calibri" w:hAnsi="Calibri"/>
        <w:noProof/>
        <w:sz w:val="20"/>
        <w:szCs w:val="20"/>
      </w:rPr>
      <w:t>1</w:t>
    </w:r>
    <w:r w:rsidRPr="00124696">
      <w:rPr>
        <w:rFonts w:ascii="Calibri" w:hAnsi="Calibri"/>
        <w:sz w:val="20"/>
        <w:szCs w:val="20"/>
      </w:rPr>
      <w:fldChar w:fldCharType="end"/>
    </w:r>
  </w:p>
  <w:p w:rsidR="0006458D" w:rsidRDefault="000645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ED3" w:rsidRDefault="00572ED3" w:rsidP="00124696">
      <w:r>
        <w:separator/>
      </w:r>
    </w:p>
  </w:footnote>
  <w:footnote w:type="continuationSeparator" w:id="0">
    <w:p w:rsidR="00572ED3" w:rsidRDefault="00572ED3" w:rsidP="00124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58D" w:rsidRDefault="0006458D" w:rsidP="00124696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C4C38"/>
    <w:multiLevelType w:val="hybridMultilevel"/>
    <w:tmpl w:val="70B43BA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25650"/>
    <w:multiLevelType w:val="hybridMultilevel"/>
    <w:tmpl w:val="F93048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F5305F"/>
    <w:multiLevelType w:val="hybridMultilevel"/>
    <w:tmpl w:val="F7448F86"/>
    <w:lvl w:ilvl="0" w:tplc="041F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82E213E"/>
    <w:multiLevelType w:val="hybridMultilevel"/>
    <w:tmpl w:val="115440F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3DF7"/>
    <w:multiLevelType w:val="hybridMultilevel"/>
    <w:tmpl w:val="DF8220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331DF"/>
    <w:multiLevelType w:val="hybridMultilevel"/>
    <w:tmpl w:val="378ECD54"/>
    <w:lvl w:ilvl="0" w:tplc="81065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80CEA"/>
    <w:multiLevelType w:val="hybridMultilevel"/>
    <w:tmpl w:val="2E3C136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130"/>
    <w:rsid w:val="00047F60"/>
    <w:rsid w:val="0006458D"/>
    <w:rsid w:val="00073DD0"/>
    <w:rsid w:val="00092409"/>
    <w:rsid w:val="000A4980"/>
    <w:rsid w:val="000B00ED"/>
    <w:rsid w:val="000B7858"/>
    <w:rsid w:val="000E3FCD"/>
    <w:rsid w:val="000F7459"/>
    <w:rsid w:val="001164BA"/>
    <w:rsid w:val="00124696"/>
    <w:rsid w:val="00134722"/>
    <w:rsid w:val="00146D7A"/>
    <w:rsid w:val="00150619"/>
    <w:rsid w:val="001520E1"/>
    <w:rsid w:val="001544AC"/>
    <w:rsid w:val="001658F7"/>
    <w:rsid w:val="00197293"/>
    <w:rsid w:val="001A3B65"/>
    <w:rsid w:val="001A7684"/>
    <w:rsid w:val="00202267"/>
    <w:rsid w:val="0020340B"/>
    <w:rsid w:val="00216157"/>
    <w:rsid w:val="0023122A"/>
    <w:rsid w:val="0023329A"/>
    <w:rsid w:val="00244A51"/>
    <w:rsid w:val="00254CAF"/>
    <w:rsid w:val="002B7AFE"/>
    <w:rsid w:val="002D001B"/>
    <w:rsid w:val="002E41D7"/>
    <w:rsid w:val="00305F10"/>
    <w:rsid w:val="00315F85"/>
    <w:rsid w:val="0031730D"/>
    <w:rsid w:val="00352927"/>
    <w:rsid w:val="0035523D"/>
    <w:rsid w:val="003559D1"/>
    <w:rsid w:val="00360C84"/>
    <w:rsid w:val="00363128"/>
    <w:rsid w:val="003660E5"/>
    <w:rsid w:val="003B2A67"/>
    <w:rsid w:val="003C5D39"/>
    <w:rsid w:val="00405B5E"/>
    <w:rsid w:val="00423109"/>
    <w:rsid w:val="004336C8"/>
    <w:rsid w:val="00437FD1"/>
    <w:rsid w:val="00442F0E"/>
    <w:rsid w:val="00463C74"/>
    <w:rsid w:val="0048046F"/>
    <w:rsid w:val="00482073"/>
    <w:rsid w:val="004B09E8"/>
    <w:rsid w:val="004B3130"/>
    <w:rsid w:val="004C03A6"/>
    <w:rsid w:val="004C35C8"/>
    <w:rsid w:val="004C4FB0"/>
    <w:rsid w:val="004D6937"/>
    <w:rsid w:val="004D797A"/>
    <w:rsid w:val="004E2BC7"/>
    <w:rsid w:val="004F7ADD"/>
    <w:rsid w:val="00505498"/>
    <w:rsid w:val="00513372"/>
    <w:rsid w:val="00514238"/>
    <w:rsid w:val="005337A9"/>
    <w:rsid w:val="00541952"/>
    <w:rsid w:val="00542358"/>
    <w:rsid w:val="00546708"/>
    <w:rsid w:val="0055790A"/>
    <w:rsid w:val="00572ED3"/>
    <w:rsid w:val="00580349"/>
    <w:rsid w:val="00593F20"/>
    <w:rsid w:val="00594B65"/>
    <w:rsid w:val="00594CC2"/>
    <w:rsid w:val="005B45FB"/>
    <w:rsid w:val="005B7CC3"/>
    <w:rsid w:val="005F18C6"/>
    <w:rsid w:val="00612085"/>
    <w:rsid w:val="0064200D"/>
    <w:rsid w:val="0064500D"/>
    <w:rsid w:val="00645F5D"/>
    <w:rsid w:val="0066686C"/>
    <w:rsid w:val="00675713"/>
    <w:rsid w:val="00676A53"/>
    <w:rsid w:val="00685F15"/>
    <w:rsid w:val="00694A24"/>
    <w:rsid w:val="006A46E0"/>
    <w:rsid w:val="006D418D"/>
    <w:rsid w:val="006E56A6"/>
    <w:rsid w:val="006E6A58"/>
    <w:rsid w:val="006E79EA"/>
    <w:rsid w:val="006F5201"/>
    <w:rsid w:val="007026A3"/>
    <w:rsid w:val="00707295"/>
    <w:rsid w:val="00712F56"/>
    <w:rsid w:val="00716D56"/>
    <w:rsid w:val="007320DE"/>
    <w:rsid w:val="007620E8"/>
    <w:rsid w:val="007631D8"/>
    <w:rsid w:val="00765A78"/>
    <w:rsid w:val="00772C4B"/>
    <w:rsid w:val="0078056C"/>
    <w:rsid w:val="0079606E"/>
    <w:rsid w:val="007A034F"/>
    <w:rsid w:val="007A1202"/>
    <w:rsid w:val="007A211B"/>
    <w:rsid w:val="007B4563"/>
    <w:rsid w:val="007D4F8B"/>
    <w:rsid w:val="007F002C"/>
    <w:rsid w:val="008029CC"/>
    <w:rsid w:val="008117EC"/>
    <w:rsid w:val="00811B3F"/>
    <w:rsid w:val="008A30BB"/>
    <w:rsid w:val="008B5F46"/>
    <w:rsid w:val="008E0D7E"/>
    <w:rsid w:val="008F6A4D"/>
    <w:rsid w:val="00941A19"/>
    <w:rsid w:val="009549F5"/>
    <w:rsid w:val="00975912"/>
    <w:rsid w:val="00976DDA"/>
    <w:rsid w:val="0098271A"/>
    <w:rsid w:val="009946C3"/>
    <w:rsid w:val="009970CF"/>
    <w:rsid w:val="00997CDE"/>
    <w:rsid w:val="009A350D"/>
    <w:rsid w:val="009A4C41"/>
    <w:rsid w:val="009B172A"/>
    <w:rsid w:val="009C012E"/>
    <w:rsid w:val="009C623B"/>
    <w:rsid w:val="009C7878"/>
    <w:rsid w:val="009E1D01"/>
    <w:rsid w:val="00A05DC0"/>
    <w:rsid w:val="00A43842"/>
    <w:rsid w:val="00A47C60"/>
    <w:rsid w:val="00AB300C"/>
    <w:rsid w:val="00AC102E"/>
    <w:rsid w:val="00AC6CDA"/>
    <w:rsid w:val="00AD4957"/>
    <w:rsid w:val="00AF21DA"/>
    <w:rsid w:val="00B211DD"/>
    <w:rsid w:val="00B230C8"/>
    <w:rsid w:val="00B30455"/>
    <w:rsid w:val="00B34773"/>
    <w:rsid w:val="00B34A69"/>
    <w:rsid w:val="00B50252"/>
    <w:rsid w:val="00B51692"/>
    <w:rsid w:val="00B5573F"/>
    <w:rsid w:val="00B710EC"/>
    <w:rsid w:val="00B82FB9"/>
    <w:rsid w:val="00B85AF9"/>
    <w:rsid w:val="00BA38BA"/>
    <w:rsid w:val="00BA4E0E"/>
    <w:rsid w:val="00BC7F94"/>
    <w:rsid w:val="00BD5E3E"/>
    <w:rsid w:val="00BE17B3"/>
    <w:rsid w:val="00BF68E9"/>
    <w:rsid w:val="00C2060D"/>
    <w:rsid w:val="00C35A52"/>
    <w:rsid w:val="00C42A7B"/>
    <w:rsid w:val="00C51E81"/>
    <w:rsid w:val="00C57C60"/>
    <w:rsid w:val="00C66D26"/>
    <w:rsid w:val="00C71169"/>
    <w:rsid w:val="00C80729"/>
    <w:rsid w:val="00CA7989"/>
    <w:rsid w:val="00CC2F62"/>
    <w:rsid w:val="00D360DB"/>
    <w:rsid w:val="00D3726B"/>
    <w:rsid w:val="00D475BF"/>
    <w:rsid w:val="00D61F40"/>
    <w:rsid w:val="00D70FB3"/>
    <w:rsid w:val="00D722F8"/>
    <w:rsid w:val="00D741C1"/>
    <w:rsid w:val="00D829D9"/>
    <w:rsid w:val="00DC300A"/>
    <w:rsid w:val="00DC3EB3"/>
    <w:rsid w:val="00DD0429"/>
    <w:rsid w:val="00DD3247"/>
    <w:rsid w:val="00DD45F1"/>
    <w:rsid w:val="00E05481"/>
    <w:rsid w:val="00E6030E"/>
    <w:rsid w:val="00E65B7B"/>
    <w:rsid w:val="00E829A7"/>
    <w:rsid w:val="00EC47A5"/>
    <w:rsid w:val="00EC5148"/>
    <w:rsid w:val="00EC6CD7"/>
    <w:rsid w:val="00ED27D3"/>
    <w:rsid w:val="00ED559C"/>
    <w:rsid w:val="00F07DB7"/>
    <w:rsid w:val="00F17996"/>
    <w:rsid w:val="00F2328C"/>
    <w:rsid w:val="00F36208"/>
    <w:rsid w:val="00F430F1"/>
    <w:rsid w:val="00F861FA"/>
    <w:rsid w:val="00F87EBC"/>
    <w:rsid w:val="00FA0944"/>
    <w:rsid w:val="00FA59AF"/>
    <w:rsid w:val="00FB44A2"/>
    <w:rsid w:val="00FD0D5F"/>
    <w:rsid w:val="00FD1207"/>
    <w:rsid w:val="00FE0787"/>
    <w:rsid w:val="00FE24DC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0D1474E-FEBA-4F81-83EF-1A1897A2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3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B3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rsid w:val="00134722"/>
    <w:rPr>
      <w:sz w:val="16"/>
      <w:szCs w:val="16"/>
    </w:rPr>
  </w:style>
  <w:style w:type="paragraph" w:styleId="AklamaMetni">
    <w:name w:val="annotation text"/>
    <w:basedOn w:val="Normal"/>
    <w:link w:val="AklamaMetniChar"/>
    <w:rsid w:val="00134722"/>
    <w:rPr>
      <w:sz w:val="20"/>
      <w:szCs w:val="20"/>
    </w:rPr>
  </w:style>
  <w:style w:type="character" w:customStyle="1" w:styleId="AklamaMetniChar">
    <w:name w:val="Açıklama Metni Char"/>
    <w:link w:val="AklamaMetni"/>
    <w:rsid w:val="00134722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rsid w:val="00134722"/>
    <w:rPr>
      <w:b/>
      <w:bCs/>
    </w:rPr>
  </w:style>
  <w:style w:type="character" w:customStyle="1" w:styleId="AklamaKonusuChar">
    <w:name w:val="Açıklama Konusu Char"/>
    <w:link w:val="AklamaKonusu"/>
    <w:rsid w:val="00134722"/>
    <w:rPr>
      <w:b/>
      <w:bCs/>
      <w:lang w:val="tr-TR" w:eastAsia="tr-TR"/>
    </w:rPr>
  </w:style>
  <w:style w:type="paragraph" w:styleId="BalonMetni">
    <w:name w:val="Balloon Text"/>
    <w:basedOn w:val="Normal"/>
    <w:link w:val="BalonMetniChar"/>
    <w:rsid w:val="001347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34722"/>
    <w:rPr>
      <w:rFonts w:ascii="Tahoma" w:hAnsi="Tahoma" w:cs="Tahoma"/>
      <w:sz w:val="16"/>
      <w:szCs w:val="16"/>
      <w:lang w:val="tr-TR" w:eastAsia="tr-TR"/>
    </w:rPr>
  </w:style>
  <w:style w:type="paragraph" w:styleId="stBilgi">
    <w:name w:val="header"/>
    <w:basedOn w:val="Normal"/>
    <w:link w:val="stBilgiChar"/>
    <w:rsid w:val="00124696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link w:val="stBilgi"/>
    <w:rsid w:val="00124696"/>
    <w:rPr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rsid w:val="00124696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link w:val="AltBilgi"/>
    <w:uiPriority w:val="99"/>
    <w:rsid w:val="00124696"/>
    <w:rPr>
      <w:sz w:val="24"/>
      <w:szCs w:val="24"/>
      <w:lang w:val="tr-TR" w:eastAsia="tr-TR"/>
    </w:rPr>
  </w:style>
  <w:style w:type="character" w:styleId="Kpr">
    <w:name w:val="Hyperlink"/>
    <w:rsid w:val="00C71169"/>
    <w:rPr>
      <w:color w:val="0000FF"/>
      <w:u w:val="single"/>
    </w:rPr>
  </w:style>
  <w:style w:type="paragraph" w:styleId="AralkYok">
    <w:name w:val="No Spacing"/>
    <w:uiPriority w:val="1"/>
    <w:qFormat/>
    <w:rsid w:val="00C35A5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3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4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3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26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10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077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45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50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52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8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764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50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03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65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1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6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YAŞAR ÜNİVERSİTESİ</vt:lpstr>
      <vt:lpstr>YAŞAR ÜNİVERSİTESİ</vt:lpstr>
    </vt:vector>
  </TitlesOfParts>
  <Company>Yasar Universitesi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YAŞAR ÜNİVERSİTESİ</dc:title>
  <dc:creator>Can Karaosmanoğlu</dc:creator>
  <cp:lastModifiedBy>Semra Karabulut</cp:lastModifiedBy>
  <cp:revision>9</cp:revision>
  <cp:lastPrinted>2015-10-12T00:26:00Z</cp:lastPrinted>
  <dcterms:created xsi:type="dcterms:W3CDTF">2015-10-12T00:08:00Z</dcterms:created>
  <dcterms:modified xsi:type="dcterms:W3CDTF">2016-11-02T13:34:00Z</dcterms:modified>
</cp:coreProperties>
</file>